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2191" w14:textId="3D1F6481" w:rsidR="00C01117" w:rsidRPr="00AA43EC" w:rsidRDefault="00C01117" w:rsidP="00AA43EC">
      <w:pPr>
        <w:pStyle w:val="NormalWeb"/>
        <w:jc w:val="center"/>
        <w:rPr>
          <w:rFonts w:ascii="Janda Safe and Sound" w:hAnsi="Janda Safe and Sound"/>
          <w:color w:val="00B050"/>
          <w:sz w:val="40"/>
          <w:szCs w:val="40"/>
        </w:rPr>
      </w:pPr>
      <w:r w:rsidRPr="00AA43EC">
        <w:rPr>
          <w:rFonts w:ascii="Janda Safe and Sound" w:hAnsi="Janda Safe and Sound"/>
          <w:color w:val="00B050"/>
          <w:sz w:val="40"/>
          <w:szCs w:val="40"/>
        </w:rPr>
        <w:t>Robin Hood Rock &amp; Roll Pantomime</w:t>
      </w:r>
      <w:r w:rsidR="00AA43EC" w:rsidRPr="00AA43EC">
        <w:rPr>
          <w:rFonts w:ascii="Janda Safe and Sound" w:hAnsi="Janda Safe and Sound"/>
          <w:color w:val="00B050"/>
          <w:sz w:val="40"/>
          <w:szCs w:val="40"/>
        </w:rPr>
        <w:t xml:space="preserve"> </w:t>
      </w:r>
      <w:r w:rsidRPr="00AA43EC">
        <w:rPr>
          <w:rFonts w:ascii="Janda Safe and Sound" w:hAnsi="Janda Safe and Sound"/>
          <w:color w:val="00B050"/>
          <w:sz w:val="40"/>
          <w:szCs w:val="40"/>
        </w:rPr>
        <w:t>Competition Application Form</w:t>
      </w:r>
    </w:p>
    <w:p w14:paraId="49CA3F55" w14:textId="77777777" w:rsidR="00AA43EC" w:rsidRDefault="00C01117" w:rsidP="00AA43EC">
      <w:pPr>
        <w:pStyle w:val="NormalWeb"/>
        <w:rPr>
          <w:rFonts w:ascii="Janda Safe and Sound" w:hAnsi="Janda Safe and Sound"/>
        </w:rPr>
      </w:pPr>
      <w:r w:rsidRPr="00C01117">
        <w:rPr>
          <w:rFonts w:ascii="Janda Safe and Sound" w:hAnsi="Janda Safe and Sound"/>
        </w:rPr>
        <w:t xml:space="preserve">To be in with a chance of winning our amazing VIP prize print off and fill in the application below and get a parent or guardian to agree to the terms and conditions and sign. Return your entry and complete application form to competition@chillycow.co.uk or drop off in the post box in our Honesty Box at our farm (LL151UF) The Brief Design an outfit perfect for a Dame. Either download our template to help you get started or design one from scratch. We cannot wait to see your entry! </w:t>
      </w:r>
    </w:p>
    <w:p w14:paraId="24D9881C" w14:textId="6EEC8EFF" w:rsidR="00C01117" w:rsidRPr="00AA43EC" w:rsidRDefault="00C01117" w:rsidP="00AA43EC">
      <w:pPr>
        <w:pStyle w:val="NormalWeb"/>
        <w:rPr>
          <w:rFonts w:ascii="Janda Safe and Sound" w:hAnsi="Janda Safe and Sound"/>
          <w:sz w:val="32"/>
          <w:szCs w:val="32"/>
        </w:rPr>
      </w:pPr>
      <w:r w:rsidRPr="00AA43EC">
        <w:rPr>
          <w:rFonts w:ascii="Janda Safe and Sound" w:hAnsi="Janda Safe and Sound"/>
          <w:sz w:val="32"/>
          <w:szCs w:val="32"/>
        </w:rPr>
        <w:t>Good Luc</w:t>
      </w:r>
      <w:r w:rsidR="00AA43EC" w:rsidRPr="00AA43EC">
        <w:rPr>
          <w:rFonts w:ascii="Janda Safe and Sound" w:hAnsi="Janda Safe and Sound"/>
          <w:sz w:val="32"/>
          <w:szCs w:val="32"/>
        </w:rPr>
        <w:t>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01117" w14:paraId="48B41614" w14:textId="77777777" w:rsidTr="00C01117">
        <w:tc>
          <w:tcPr>
            <w:tcW w:w="3397" w:type="dxa"/>
          </w:tcPr>
          <w:p w14:paraId="4608130E" w14:textId="55E4D0A1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  <w:r w:rsidRPr="00AA43EC"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  <w:t>Name of child</w:t>
            </w:r>
          </w:p>
        </w:tc>
        <w:tc>
          <w:tcPr>
            <w:tcW w:w="5619" w:type="dxa"/>
          </w:tcPr>
          <w:p w14:paraId="3ECFE5EA" w14:textId="77777777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C01117" w14:paraId="195A2F3A" w14:textId="77777777" w:rsidTr="00C01117">
        <w:tc>
          <w:tcPr>
            <w:tcW w:w="3397" w:type="dxa"/>
          </w:tcPr>
          <w:p w14:paraId="3FBFCF76" w14:textId="6F2DA4DE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  <w:r w:rsidRPr="00AA43EC"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  <w:t>Age of child</w:t>
            </w:r>
          </w:p>
        </w:tc>
        <w:tc>
          <w:tcPr>
            <w:tcW w:w="5619" w:type="dxa"/>
          </w:tcPr>
          <w:p w14:paraId="3C86C5AC" w14:textId="77777777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A43EC" w14:paraId="3B9224F9" w14:textId="77777777" w:rsidTr="004C68D3">
        <w:tc>
          <w:tcPr>
            <w:tcW w:w="9016" w:type="dxa"/>
            <w:gridSpan w:val="2"/>
          </w:tcPr>
          <w:p w14:paraId="404F418A" w14:textId="4203B378" w:rsidR="00AA43EC" w:rsidRPr="00AA43EC" w:rsidRDefault="00AA43EC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  <w:r w:rsidRPr="00AA43EC"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  <w:t>I confirm that I have read and understood the terms and conditions present on the Chilly Cow website and agree to this drawing being entered in the competition. (Parent or guardian to confirm)</w:t>
            </w:r>
          </w:p>
        </w:tc>
      </w:tr>
      <w:tr w:rsidR="00C01117" w14:paraId="1F2C8BA2" w14:textId="77777777" w:rsidTr="00C01117">
        <w:tc>
          <w:tcPr>
            <w:tcW w:w="3397" w:type="dxa"/>
          </w:tcPr>
          <w:p w14:paraId="312D525B" w14:textId="58795367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  <w:r w:rsidRPr="00AA43EC"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  <w:t>Name of parent/guardian</w:t>
            </w:r>
          </w:p>
        </w:tc>
        <w:tc>
          <w:tcPr>
            <w:tcW w:w="5619" w:type="dxa"/>
          </w:tcPr>
          <w:p w14:paraId="32BD31CE" w14:textId="77777777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C01117" w14:paraId="52257C8A" w14:textId="77777777" w:rsidTr="00C01117">
        <w:tc>
          <w:tcPr>
            <w:tcW w:w="3397" w:type="dxa"/>
          </w:tcPr>
          <w:p w14:paraId="70A13620" w14:textId="5B8ADF5B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  <w:r w:rsidRPr="00AA43EC"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  <w:t>Signature of parent/guardian</w:t>
            </w:r>
          </w:p>
        </w:tc>
        <w:tc>
          <w:tcPr>
            <w:tcW w:w="5619" w:type="dxa"/>
          </w:tcPr>
          <w:p w14:paraId="73A66960" w14:textId="77777777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C01117" w14:paraId="16FF9387" w14:textId="77777777" w:rsidTr="00C01117">
        <w:tc>
          <w:tcPr>
            <w:tcW w:w="3397" w:type="dxa"/>
          </w:tcPr>
          <w:p w14:paraId="2FFD3774" w14:textId="514303EF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  <w:r w:rsidRPr="00AA43EC"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  <w:t>E-mail address &amp; contact phone number</w:t>
            </w:r>
          </w:p>
        </w:tc>
        <w:tc>
          <w:tcPr>
            <w:tcW w:w="5619" w:type="dxa"/>
          </w:tcPr>
          <w:p w14:paraId="20452094" w14:textId="77777777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C01117" w14:paraId="013C2610" w14:textId="77777777" w:rsidTr="00C01117">
        <w:tc>
          <w:tcPr>
            <w:tcW w:w="3397" w:type="dxa"/>
          </w:tcPr>
          <w:p w14:paraId="59831A1F" w14:textId="4C3EE26F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  <w:r w:rsidRPr="00AA43EC"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5619" w:type="dxa"/>
          </w:tcPr>
          <w:p w14:paraId="158DEFFB" w14:textId="77777777" w:rsidR="00C01117" w:rsidRPr="00AA43EC" w:rsidRDefault="00C01117" w:rsidP="00C01117">
            <w:pPr>
              <w:rPr>
                <w:rFonts w:ascii="Janda Safe and Sound" w:eastAsia="Times New Roman" w:hAnsi="Janda Safe and Sound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28BEA33" w14:textId="77777777" w:rsidR="00C01117" w:rsidRPr="00C01117" w:rsidRDefault="00C01117" w:rsidP="00C01117">
      <w:pPr>
        <w:spacing w:after="0" w:line="240" w:lineRule="auto"/>
        <w:rPr>
          <w:rFonts w:ascii="Janda Safe and Sound" w:eastAsia="Times New Roman" w:hAnsi="Janda Safe and Sound" w:cs="Arial"/>
          <w:color w:val="000000"/>
          <w:sz w:val="24"/>
          <w:szCs w:val="24"/>
          <w:lang w:eastAsia="en-GB"/>
        </w:rPr>
      </w:pPr>
    </w:p>
    <w:p w14:paraId="3F7ED012" w14:textId="77777777" w:rsidR="006D7071" w:rsidRPr="00C01117" w:rsidRDefault="006D7071">
      <w:pPr>
        <w:rPr>
          <w:rFonts w:ascii="Janda Safe and Sound" w:hAnsi="Janda Safe and Sound"/>
        </w:rPr>
      </w:pPr>
    </w:p>
    <w:sectPr w:rsidR="006D7071" w:rsidRPr="00C01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17"/>
    <w:rsid w:val="006D7071"/>
    <w:rsid w:val="00AA43EC"/>
    <w:rsid w:val="00C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6E14"/>
  <w15:chartTrackingRefBased/>
  <w15:docId w15:val="{8E9A5072-9EAA-40D9-82A7-4F1DDE96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C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C0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5BAC-11A8-4A45-9DE6-9CBA4642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Taylor</dc:creator>
  <cp:keywords/>
  <dc:description/>
  <cp:lastModifiedBy>Anna Taylor</cp:lastModifiedBy>
  <cp:revision>1</cp:revision>
  <dcterms:created xsi:type="dcterms:W3CDTF">2022-11-07T12:59:00Z</dcterms:created>
  <dcterms:modified xsi:type="dcterms:W3CDTF">2022-11-07T13:16:00Z</dcterms:modified>
</cp:coreProperties>
</file>