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3B1" w:rsidRPr="00CC1C0E" w:rsidRDefault="00C453B1" w:rsidP="00C453B1">
      <w:pPr>
        <w:spacing w:after="240" w:line="240" w:lineRule="auto"/>
        <w:rPr>
          <w:rFonts w:ascii="Arial" w:eastAsia="Arial" w:hAnsi="Arial" w:cs="Arial"/>
          <w:b/>
          <w:sz w:val="24"/>
          <w:szCs w:val="24"/>
        </w:rPr>
      </w:pPr>
      <w:bookmarkStart w:id="0" w:name="_GoBack"/>
      <w:bookmarkEnd w:id="0"/>
      <w:r w:rsidRPr="00CC1C0E">
        <w:rPr>
          <w:rFonts w:ascii="Arial" w:hAnsi="Arial" w:cs="Arial"/>
          <w:b/>
          <w:sz w:val="24"/>
          <w:szCs w:val="24"/>
          <w:lang w:val="cy"/>
        </w:rPr>
        <w:t>Gwybodaeth i rieni a/neu gwarcheidwaid</w:t>
      </w:r>
    </w:p>
    <w:p w:rsidR="00C453B1" w:rsidRPr="00CC1C0E" w:rsidRDefault="00C453B1" w:rsidP="00C453B1">
      <w:pPr>
        <w:spacing w:after="240" w:line="240" w:lineRule="auto"/>
        <w:rPr>
          <w:rFonts w:ascii="Arial" w:hAnsi="Arial" w:cs="Arial"/>
          <w:sz w:val="24"/>
          <w:szCs w:val="24"/>
        </w:rPr>
      </w:pPr>
      <w:r w:rsidRPr="00CC1C0E">
        <w:rPr>
          <w:rFonts w:ascii="Arial" w:hAnsi="Arial" w:cs="Arial"/>
          <w:sz w:val="24"/>
          <w:szCs w:val="24"/>
          <w:lang w:val="cy"/>
        </w:rPr>
        <w:t xml:space="preserve">Gwyddwn pa mor aflonyddgar y bu'r flwyddyn ddiwethaf i bawb. Eleni rydym am gadw eich plentyn yn yr ysgol gymaint â phosibl, ond rydym hefyd am gadw ein hysgolion a'n cymunedau'n ddiogel rhag effeithiau COVID-19. Mae gan bawb ei rôl i chwarae os ydym am gyflawni hyn, a gofynnwn yn garedig am eich cefnogaeth. </w:t>
      </w:r>
      <w:r w:rsidR="00CC1C0E" w:rsidRPr="00CC1C0E">
        <w:fldChar w:fldCharType="begin"/>
      </w:r>
      <w:r w:rsidR="00CC1C0E" w:rsidRPr="00CC1C0E">
        <w:instrText xml:space="preserve"> HYPERLINK "https://gov.wales/education-settings-coronavirus-testing-and-contract-tracing-guidance" </w:instrText>
      </w:r>
      <w:r w:rsidR="00CC1C0E" w:rsidRPr="00CC1C0E">
        <w:fldChar w:fldCharType="end"/>
      </w:r>
      <w:r w:rsidRPr="00CC1C0E">
        <w:rPr>
          <w:rFonts w:ascii="Arial" w:hAnsi="Arial" w:cs="Arial"/>
          <w:sz w:val="24"/>
          <w:szCs w:val="24"/>
          <w:lang w:val="cy"/>
        </w:rPr>
        <w:tab/>
      </w:r>
    </w:p>
    <w:p w:rsidR="00C453B1" w:rsidRPr="00CC1C0E" w:rsidRDefault="00C453B1" w:rsidP="00C453B1">
      <w:pPr>
        <w:spacing w:after="240" w:line="240" w:lineRule="auto"/>
        <w:rPr>
          <w:rFonts w:ascii="Arial" w:eastAsia="Calibri" w:hAnsi="Arial" w:cs="Arial"/>
          <w:sz w:val="24"/>
          <w:szCs w:val="24"/>
        </w:rPr>
      </w:pPr>
      <w:r w:rsidRPr="00CC1C0E">
        <w:rPr>
          <w:rFonts w:ascii="Arial" w:hAnsi="Arial" w:cs="Arial"/>
          <w:sz w:val="24"/>
          <w:szCs w:val="24"/>
          <w:lang w:val="cy"/>
        </w:rPr>
        <w:t>Wrth i ni barhau i reoli Covid-19 yn ein lleoliadau addysgol, hoffwn eich atgoffa o rywfaint o wybodaeth allweddol:</w:t>
      </w:r>
    </w:p>
    <w:p w:rsidR="00C453B1" w:rsidRPr="00CC1C0E" w:rsidRDefault="00C453B1" w:rsidP="00C453B1">
      <w:pPr>
        <w:spacing w:after="240" w:line="240" w:lineRule="auto"/>
        <w:rPr>
          <w:rFonts w:ascii="Arial" w:eastAsia="Calibri" w:hAnsi="Arial" w:cs="Arial"/>
          <w:sz w:val="24"/>
          <w:szCs w:val="24"/>
        </w:rPr>
      </w:pPr>
      <w:r w:rsidRPr="00CC1C0E">
        <w:rPr>
          <w:rFonts w:ascii="Arial" w:hAnsi="Arial" w:cs="Arial"/>
          <w:b/>
          <w:bCs/>
          <w:sz w:val="24"/>
          <w:szCs w:val="24"/>
          <w:lang w:val="cy"/>
        </w:rPr>
        <w:t>Tri phrif symptom</w:t>
      </w:r>
      <w:r w:rsidRPr="00CC1C0E">
        <w:rPr>
          <w:rFonts w:ascii="Arial" w:hAnsi="Arial" w:cs="Arial"/>
          <w:sz w:val="24"/>
          <w:szCs w:val="24"/>
          <w:lang w:val="cy"/>
        </w:rPr>
        <w:t xml:space="preserve"> COVID-19 yw:</w:t>
      </w:r>
    </w:p>
    <w:p w:rsidR="00C453B1" w:rsidRPr="00CC1C0E" w:rsidRDefault="00C453B1" w:rsidP="00C453B1">
      <w:pPr>
        <w:numPr>
          <w:ilvl w:val="0"/>
          <w:numId w:val="1"/>
        </w:numPr>
        <w:pBdr>
          <w:left w:val="none" w:sz="0" w:space="7" w:color="auto"/>
        </w:pBdr>
        <w:spacing w:after="240" w:line="240" w:lineRule="auto"/>
        <w:rPr>
          <w:rFonts w:ascii="Arial" w:eastAsia="Times New Roman" w:hAnsi="Arial" w:cs="Arial"/>
          <w:sz w:val="24"/>
          <w:szCs w:val="24"/>
        </w:rPr>
      </w:pPr>
      <w:r w:rsidRPr="00CC1C0E">
        <w:rPr>
          <w:rFonts w:ascii="Arial" w:hAnsi="Arial" w:cs="Arial"/>
          <w:sz w:val="24"/>
          <w:szCs w:val="24"/>
          <w:lang w:val="cy"/>
        </w:rPr>
        <w:t>tymheredd uchel: mae hyn yn golygu eu bod yn teimlo'n boeth i gyffwrdd ar eu brest neu ar eu cefn</w:t>
      </w:r>
    </w:p>
    <w:p w:rsidR="00C453B1" w:rsidRPr="00CC1C0E" w:rsidRDefault="00C453B1" w:rsidP="00C453B1">
      <w:pPr>
        <w:numPr>
          <w:ilvl w:val="0"/>
          <w:numId w:val="1"/>
        </w:numPr>
        <w:pBdr>
          <w:left w:val="none" w:sz="0" w:space="7" w:color="auto"/>
        </w:pBdr>
        <w:spacing w:after="240" w:line="240" w:lineRule="auto"/>
        <w:rPr>
          <w:rFonts w:ascii="Arial" w:eastAsia="Times New Roman" w:hAnsi="Arial" w:cs="Arial"/>
          <w:sz w:val="24"/>
          <w:szCs w:val="24"/>
        </w:rPr>
      </w:pPr>
      <w:r w:rsidRPr="00CC1C0E">
        <w:rPr>
          <w:rFonts w:ascii="Arial" w:hAnsi="Arial" w:cs="Arial"/>
          <w:sz w:val="24"/>
          <w:szCs w:val="24"/>
          <w:lang w:val="cy"/>
        </w:rPr>
        <w:t>peswch newydd, parhaus: mae hyn yn golygu pesychu llawer am fwy nag awr, neu 3 neu fwy o gyfnodau peswch mewn 24 awr</w:t>
      </w:r>
    </w:p>
    <w:p w:rsidR="00C453B1" w:rsidRPr="00CC1C0E" w:rsidRDefault="00C453B1" w:rsidP="00C453B1">
      <w:pPr>
        <w:numPr>
          <w:ilvl w:val="0"/>
          <w:numId w:val="1"/>
        </w:numPr>
        <w:pBdr>
          <w:left w:val="none" w:sz="0" w:space="7" w:color="auto"/>
        </w:pBdr>
        <w:spacing w:after="240" w:line="240" w:lineRule="auto"/>
        <w:rPr>
          <w:rFonts w:ascii="Arial" w:eastAsia="Times New Roman" w:hAnsi="Arial" w:cs="Arial"/>
          <w:sz w:val="24"/>
          <w:szCs w:val="24"/>
        </w:rPr>
      </w:pPr>
      <w:r w:rsidRPr="00CC1C0E">
        <w:rPr>
          <w:rFonts w:ascii="Arial" w:hAnsi="Arial" w:cs="Arial"/>
          <w:sz w:val="24"/>
          <w:szCs w:val="24"/>
          <w:lang w:val="cy"/>
        </w:rPr>
        <w:t>colled neu newid i'w hymdeimlad o arogl neu flas: mae hyn yn golygu eu bod wedi sylwi na allant arogli na blasu unrhyw beth, neu mae pethau'n arogli neu'n blasu'n wahanol i'r arfer.</w:t>
      </w:r>
    </w:p>
    <w:p w:rsidR="00C453B1" w:rsidRPr="00CC1C0E" w:rsidRDefault="00C453B1" w:rsidP="00C453B1">
      <w:pPr>
        <w:spacing w:after="240" w:line="240" w:lineRule="auto"/>
        <w:rPr>
          <w:rFonts w:ascii="Arial" w:hAnsi="Arial" w:cs="Arial"/>
          <w:sz w:val="24"/>
          <w:szCs w:val="24"/>
          <w:lang w:val="cy"/>
        </w:rPr>
      </w:pPr>
      <w:r w:rsidRPr="00CC1C0E">
        <w:rPr>
          <w:rFonts w:ascii="Arial" w:hAnsi="Arial" w:cs="Arial"/>
          <w:bCs/>
          <w:sz w:val="24"/>
          <w:szCs w:val="24"/>
          <w:lang w:val="cy"/>
        </w:rPr>
        <w:t>Os yw eich plentyn dros 5 oed</w:t>
      </w:r>
      <w:r w:rsidRPr="00CC1C0E">
        <w:rPr>
          <w:rFonts w:ascii="Arial" w:hAnsi="Arial" w:cs="Arial"/>
          <w:sz w:val="24"/>
          <w:szCs w:val="24"/>
          <w:lang w:val="cy"/>
        </w:rPr>
        <w:t xml:space="preserve"> a bod ganddo </w:t>
      </w:r>
      <w:r w:rsidRPr="00CC1C0E">
        <w:rPr>
          <w:rFonts w:ascii="Arial" w:hAnsi="Arial" w:cs="Arial"/>
          <w:b/>
          <w:sz w:val="24"/>
          <w:szCs w:val="24"/>
          <w:lang w:val="cy"/>
        </w:rPr>
        <w:t>unrhyw un o'r tri phrif symptom hyn</w:t>
      </w:r>
      <w:r w:rsidR="0095125E" w:rsidRPr="00CC1C0E">
        <w:rPr>
          <w:rFonts w:ascii="Arial" w:hAnsi="Arial" w:cs="Arial"/>
          <w:sz w:val="24"/>
          <w:szCs w:val="24"/>
          <w:lang w:val="cy"/>
        </w:rPr>
        <w:t>, neu os oes unrhyw aelod arall o’r aelwyd yn dangos y symptomau hyn</w:t>
      </w:r>
      <w:r w:rsidRPr="00CC1C0E">
        <w:rPr>
          <w:rFonts w:ascii="Arial" w:hAnsi="Arial" w:cs="Arial"/>
          <w:b/>
          <w:sz w:val="24"/>
          <w:szCs w:val="24"/>
          <w:lang w:val="cy"/>
        </w:rPr>
        <w:t>:</w:t>
      </w:r>
    </w:p>
    <w:p w:rsidR="00C453B1" w:rsidRPr="00CC1C0E" w:rsidRDefault="00C453B1" w:rsidP="00C453B1">
      <w:pPr>
        <w:numPr>
          <w:ilvl w:val="0"/>
          <w:numId w:val="4"/>
        </w:numPr>
        <w:spacing w:after="0" w:line="240" w:lineRule="auto"/>
        <w:rPr>
          <w:rFonts w:ascii="Arial" w:eastAsia="Arial" w:hAnsi="Arial" w:cs="Arial"/>
          <w:sz w:val="24"/>
        </w:rPr>
      </w:pPr>
      <w:r w:rsidRPr="00CC1C0E">
        <w:rPr>
          <w:rFonts w:ascii="Arial" w:hAnsi="Arial" w:cs="Arial"/>
          <w:sz w:val="24"/>
          <w:lang w:val="cy"/>
        </w:rPr>
        <w:t>Peidiwch ag anfon eich plentyn i'r ysgol;</w:t>
      </w:r>
    </w:p>
    <w:p w:rsidR="00C453B1" w:rsidRPr="00CC1C0E" w:rsidRDefault="00C453B1" w:rsidP="00C453B1">
      <w:pPr>
        <w:numPr>
          <w:ilvl w:val="0"/>
          <w:numId w:val="4"/>
        </w:numPr>
        <w:spacing w:after="0" w:line="240" w:lineRule="auto"/>
        <w:rPr>
          <w:rFonts w:ascii="Arial" w:eastAsia="Arial" w:hAnsi="Arial" w:cs="Arial"/>
          <w:sz w:val="24"/>
          <w:lang w:val="cy-GB"/>
        </w:rPr>
      </w:pPr>
      <w:r w:rsidRPr="00CC1C0E">
        <w:rPr>
          <w:rFonts w:ascii="Arial" w:hAnsi="Arial" w:cs="Arial"/>
          <w:sz w:val="24"/>
          <w:lang w:val="cy"/>
        </w:rPr>
        <w:t xml:space="preserve">Trefnwch brawf PCR ar eu cyfer ar unwaith. Gallwch archebu prawf PCR ar-lein drwy wefan y GIG </w:t>
      </w:r>
      <w:r w:rsidRPr="00CC1C0E">
        <w:rPr>
          <w:rFonts w:ascii="Arial" w:hAnsi="Arial" w:cs="Arial"/>
          <w:sz w:val="24"/>
          <w:u w:val="single"/>
          <w:lang w:val="cy"/>
        </w:rPr>
        <w:t>gov.uk/get-coronavirus-test</w:t>
      </w:r>
      <w:r w:rsidRPr="00CC1C0E">
        <w:rPr>
          <w:rFonts w:ascii="Arial" w:hAnsi="Arial" w:cs="Arial"/>
          <w:sz w:val="24"/>
          <w:lang w:val="cy"/>
        </w:rPr>
        <w:t xml:space="preserve"> neu drwy ffonio 119. Dylai </w:t>
      </w:r>
      <w:r w:rsidRPr="00CC1C0E">
        <w:rPr>
          <w:rFonts w:ascii="Arial" w:hAnsi="Arial" w:cs="Arial"/>
          <w:sz w:val="24"/>
          <w:lang w:val="cy-GB"/>
        </w:rPr>
        <w:t>unrhy</w:t>
      </w:r>
      <w:r w:rsidR="0095125E" w:rsidRPr="00CC1C0E">
        <w:rPr>
          <w:rFonts w:ascii="Arial" w:hAnsi="Arial" w:cs="Arial"/>
          <w:sz w:val="24"/>
          <w:lang w:val="cy-GB"/>
        </w:rPr>
        <w:t xml:space="preserve">w un arall yn eich cartref </w:t>
      </w:r>
      <w:r w:rsidRPr="00CC1C0E">
        <w:rPr>
          <w:rFonts w:ascii="Arial" w:hAnsi="Arial" w:cs="Arial"/>
          <w:sz w:val="24"/>
          <w:lang w:val="cy-GB"/>
        </w:rPr>
        <w:t>hefyd ynysu a chymryd prawf PCR.</w:t>
      </w:r>
    </w:p>
    <w:p w:rsidR="00C453B1" w:rsidRPr="00CC1C0E" w:rsidRDefault="00C453B1" w:rsidP="00C453B1">
      <w:pPr>
        <w:numPr>
          <w:ilvl w:val="0"/>
          <w:numId w:val="4"/>
        </w:numPr>
        <w:spacing w:after="0" w:line="240" w:lineRule="auto"/>
        <w:rPr>
          <w:rFonts w:ascii="Arial" w:eastAsia="Arial" w:hAnsi="Arial" w:cs="Arial"/>
          <w:sz w:val="24"/>
          <w:lang w:val="cy-GB"/>
        </w:rPr>
      </w:pPr>
      <w:r w:rsidRPr="00CC1C0E">
        <w:rPr>
          <w:rFonts w:ascii="Arial" w:eastAsia="Arial" w:hAnsi="Arial" w:cs="Arial"/>
          <w:sz w:val="24"/>
          <w:lang w:val="cy-GB"/>
        </w:rPr>
        <w:t xml:space="preserve">Rhowch wybod i’r ysgol cyn gynted ag y bo’n rhesymol bosibl o’r rheswm dros absenoldeb eich plentyn (gan gynnwys unrhyw frodyr neu chwiorydd). </w:t>
      </w:r>
    </w:p>
    <w:p w:rsidR="00C453B1" w:rsidRPr="00CC1C0E" w:rsidRDefault="00C453B1" w:rsidP="00C453B1">
      <w:pPr>
        <w:spacing w:after="0" w:line="240" w:lineRule="auto"/>
        <w:ind w:left="720"/>
        <w:rPr>
          <w:rFonts w:ascii="Arial" w:eastAsia="Arial" w:hAnsi="Arial" w:cs="Arial"/>
          <w:sz w:val="24"/>
        </w:rPr>
      </w:pPr>
    </w:p>
    <w:p w:rsidR="00C453B1" w:rsidRPr="00CC1C0E" w:rsidRDefault="00C453B1" w:rsidP="00C453B1">
      <w:pPr>
        <w:spacing w:after="0" w:line="240" w:lineRule="auto"/>
        <w:rPr>
          <w:rFonts w:ascii="Arial" w:hAnsi="Arial" w:cs="Arial"/>
          <w:sz w:val="24"/>
          <w:szCs w:val="24"/>
          <w:lang w:val="cy"/>
        </w:rPr>
      </w:pPr>
      <w:r w:rsidRPr="00CC1C0E">
        <w:rPr>
          <w:rFonts w:ascii="Arial" w:hAnsi="Arial" w:cs="Arial"/>
          <w:sz w:val="24"/>
          <w:szCs w:val="24"/>
          <w:lang w:val="cy"/>
        </w:rPr>
        <w:t xml:space="preserve">Os bydd eich plentyn yn cael </w:t>
      </w:r>
      <w:r w:rsidRPr="00CC1C0E">
        <w:rPr>
          <w:rFonts w:ascii="Arial" w:hAnsi="Arial" w:cs="Arial"/>
          <w:b/>
          <w:sz w:val="24"/>
          <w:szCs w:val="24"/>
          <w:lang w:val="cy"/>
        </w:rPr>
        <w:t>canlyniad positif,</w:t>
      </w:r>
      <w:r w:rsidRPr="00CC1C0E">
        <w:rPr>
          <w:rFonts w:ascii="Arial" w:hAnsi="Arial" w:cs="Arial"/>
          <w:sz w:val="24"/>
          <w:szCs w:val="24"/>
          <w:lang w:val="cy"/>
        </w:rPr>
        <w:t xml:space="preserve"> cadwch eich plentyn gartref i </w:t>
      </w:r>
      <w:r w:rsidRPr="00CC1C0E">
        <w:rPr>
          <w:rFonts w:ascii="Arial" w:hAnsi="Arial" w:cs="Arial"/>
          <w:b/>
          <w:sz w:val="24"/>
          <w:szCs w:val="24"/>
          <w:lang w:val="cy"/>
        </w:rPr>
        <w:t>ynysu am 10 diwrnod a rhowch wybod i'r ysgol</w:t>
      </w:r>
      <w:r w:rsidRPr="00CC1C0E">
        <w:rPr>
          <w:rFonts w:ascii="Arial" w:hAnsi="Arial" w:cs="Arial"/>
          <w:sz w:val="24"/>
          <w:szCs w:val="24"/>
          <w:lang w:val="cy"/>
        </w:rPr>
        <w:t xml:space="preserve"> cyn gynted ag y bo'n rhesymol bosibl fel y byddech gydag unrhyw absenoldeb arall. Dilynwch y rheolau a nodir ar  </w:t>
      </w:r>
      <w:r w:rsidR="00CC1C0E" w:rsidRPr="00CC1C0E">
        <w:fldChar w:fldCharType="begin"/>
      </w:r>
      <w:r w:rsidR="00CC1C0E" w:rsidRPr="00CC1C0E">
        <w:instrText xml:space="preserve"> HYPERLINK "https://llyw.cymru/canllawiau-hunanynysu" </w:instrText>
      </w:r>
      <w:r w:rsidR="00CC1C0E" w:rsidRPr="00CC1C0E">
        <w:fldChar w:fldCharType="separate"/>
      </w:r>
      <w:proofErr w:type="spellStart"/>
      <w:r w:rsidRPr="00CC1C0E">
        <w:rPr>
          <w:rFonts w:ascii="Arial" w:hAnsi="Arial" w:cs="Arial"/>
          <w:sz w:val="24"/>
          <w:szCs w:val="24"/>
          <w:u w:val="single"/>
        </w:rPr>
        <w:t>llyw.cymru</w:t>
      </w:r>
      <w:proofErr w:type="spellEnd"/>
      <w:r w:rsidRPr="00CC1C0E">
        <w:rPr>
          <w:rFonts w:ascii="Arial" w:hAnsi="Arial" w:cs="Arial"/>
          <w:sz w:val="24"/>
          <w:szCs w:val="24"/>
          <w:u w:val="single"/>
        </w:rPr>
        <w:t>/</w:t>
      </w:r>
      <w:proofErr w:type="spellStart"/>
      <w:r w:rsidRPr="00CC1C0E">
        <w:rPr>
          <w:rFonts w:ascii="Arial" w:hAnsi="Arial" w:cs="Arial"/>
          <w:sz w:val="24"/>
          <w:szCs w:val="24"/>
          <w:u w:val="single"/>
        </w:rPr>
        <w:t>canllawiau-hunanynysu</w:t>
      </w:r>
      <w:proofErr w:type="spellEnd"/>
      <w:r w:rsidR="00CC1C0E" w:rsidRPr="00CC1C0E">
        <w:rPr>
          <w:rFonts w:ascii="Arial" w:hAnsi="Arial" w:cs="Arial"/>
          <w:sz w:val="24"/>
          <w:szCs w:val="24"/>
          <w:u w:val="single"/>
        </w:rPr>
        <w:fldChar w:fldCharType="end"/>
      </w:r>
      <w:r w:rsidRPr="00CC1C0E">
        <w:rPr>
          <w:rFonts w:ascii="Arial" w:hAnsi="Arial" w:cs="Arial"/>
          <w:sz w:val="24"/>
          <w:szCs w:val="24"/>
          <w:lang w:val="cy"/>
        </w:rPr>
        <w:t xml:space="preserve">. Rhaid iddynt </w:t>
      </w:r>
      <w:r w:rsidRPr="00CC1C0E">
        <w:rPr>
          <w:rFonts w:ascii="Arial" w:hAnsi="Arial" w:cs="Arial"/>
          <w:sz w:val="24"/>
          <w:szCs w:val="24"/>
          <w:u w:val="single"/>
          <w:lang w:val="cy"/>
        </w:rPr>
        <w:t>beidio â</w:t>
      </w:r>
      <w:r w:rsidRPr="00CC1C0E">
        <w:rPr>
          <w:rFonts w:ascii="Arial" w:hAnsi="Arial" w:cs="Arial"/>
          <w:sz w:val="24"/>
          <w:szCs w:val="24"/>
          <w:lang w:val="cy"/>
        </w:rPr>
        <w:t xml:space="preserve"> dychwelyd i'r ysgol nes bod eu cyfnod ynysu ar </w:t>
      </w:r>
      <w:r w:rsidR="0095125E" w:rsidRPr="00CC1C0E">
        <w:rPr>
          <w:rFonts w:ascii="Arial" w:hAnsi="Arial" w:cs="Arial"/>
          <w:sz w:val="24"/>
          <w:szCs w:val="24"/>
          <w:lang w:val="cy"/>
        </w:rPr>
        <w:t>ben a’u bod heb gael twymyn ers 48 awr.</w:t>
      </w:r>
      <w:r w:rsidRPr="00CC1C0E">
        <w:rPr>
          <w:rFonts w:ascii="Arial" w:hAnsi="Arial" w:cs="Arial"/>
          <w:sz w:val="24"/>
          <w:szCs w:val="24"/>
          <w:lang w:val="cy"/>
        </w:rPr>
        <w:t xml:space="preserve"> </w:t>
      </w:r>
      <w:r w:rsidR="0095125E" w:rsidRPr="00CC1C0E">
        <w:rPr>
          <w:rFonts w:ascii="Arial" w:hAnsi="Arial" w:cs="Arial"/>
          <w:sz w:val="24"/>
          <w:szCs w:val="24"/>
          <w:lang w:val="cy"/>
        </w:rPr>
        <w:t xml:space="preserve">Os yw'r </w:t>
      </w:r>
      <w:r w:rsidR="0095125E" w:rsidRPr="00CC1C0E">
        <w:rPr>
          <w:rFonts w:ascii="Arial" w:hAnsi="Arial" w:cs="Arial"/>
          <w:b/>
          <w:sz w:val="24"/>
          <w:szCs w:val="24"/>
          <w:lang w:val="cy"/>
        </w:rPr>
        <w:t>prawf yn negyddol</w:t>
      </w:r>
      <w:r w:rsidR="0095125E" w:rsidRPr="00CC1C0E">
        <w:rPr>
          <w:rFonts w:ascii="Arial" w:hAnsi="Arial" w:cs="Arial"/>
          <w:sz w:val="24"/>
          <w:szCs w:val="24"/>
          <w:lang w:val="cy"/>
        </w:rPr>
        <w:t>, gall eich plentyn ddychwelyd i'r ysgol cyn gynted ag y bydd wedi mynd 48 awr heb symptomau acíwt.</w:t>
      </w:r>
    </w:p>
    <w:p w:rsidR="00C453B1" w:rsidRPr="00CC1C0E" w:rsidRDefault="00C453B1" w:rsidP="00C453B1">
      <w:pPr>
        <w:spacing w:after="0" w:line="240" w:lineRule="auto"/>
        <w:rPr>
          <w:rFonts w:ascii="Arial" w:eastAsia="Arial" w:hAnsi="Arial" w:cs="Arial"/>
          <w:sz w:val="24"/>
        </w:rPr>
      </w:pPr>
      <w:bookmarkStart w:id="1" w:name="cysill"/>
      <w:bookmarkEnd w:id="1"/>
    </w:p>
    <w:p w:rsidR="00C453B1" w:rsidRPr="00CC1C0E" w:rsidRDefault="00C453B1" w:rsidP="00C453B1">
      <w:pPr>
        <w:spacing w:after="0" w:line="240" w:lineRule="auto"/>
        <w:rPr>
          <w:rFonts w:ascii="Arial" w:hAnsi="Arial" w:cs="Arial"/>
          <w:sz w:val="24"/>
          <w:szCs w:val="24"/>
        </w:rPr>
      </w:pPr>
      <w:r w:rsidRPr="00CC1C0E">
        <w:rPr>
          <w:rFonts w:ascii="Arial" w:hAnsi="Arial" w:cs="Arial"/>
          <w:b/>
          <w:sz w:val="24"/>
          <w:szCs w:val="24"/>
          <w:lang w:val="cy"/>
        </w:rPr>
        <w:t>Os yw eich plentyn o dan 5</w:t>
      </w:r>
      <w:r w:rsidRPr="00CC1C0E">
        <w:rPr>
          <w:rFonts w:ascii="Arial" w:hAnsi="Arial" w:cs="Arial"/>
          <w:sz w:val="24"/>
          <w:szCs w:val="24"/>
          <w:lang w:val="cy"/>
        </w:rPr>
        <w:t xml:space="preserve"> </w:t>
      </w:r>
      <w:r w:rsidRPr="00CC1C0E">
        <w:rPr>
          <w:rFonts w:ascii="Arial" w:hAnsi="Arial" w:cs="Arial"/>
          <w:b/>
          <w:sz w:val="24"/>
          <w:szCs w:val="24"/>
          <w:lang w:val="cy"/>
        </w:rPr>
        <w:t>mlwydd oed</w:t>
      </w:r>
      <w:r w:rsidRPr="00CC1C0E">
        <w:rPr>
          <w:rFonts w:ascii="Arial" w:hAnsi="Arial" w:cs="Arial"/>
          <w:sz w:val="24"/>
          <w:szCs w:val="24"/>
          <w:lang w:val="cy"/>
        </w:rPr>
        <w:t xml:space="preserve">, dylent </w:t>
      </w:r>
      <w:r w:rsidRPr="00CC1C0E">
        <w:rPr>
          <w:rFonts w:ascii="Arial" w:hAnsi="Arial" w:cs="Arial"/>
          <w:sz w:val="24"/>
          <w:szCs w:val="24"/>
          <w:u w:val="single"/>
          <w:lang w:val="cy"/>
        </w:rPr>
        <w:t>aros i ffwrdd o’r ysgol tra bod ganddynt symptomau.</w:t>
      </w:r>
      <w:r w:rsidRPr="00CC1C0E">
        <w:rPr>
          <w:rFonts w:ascii="Arial" w:hAnsi="Arial" w:cs="Arial"/>
          <w:sz w:val="24"/>
          <w:szCs w:val="24"/>
          <w:lang w:val="cy"/>
        </w:rPr>
        <w:t xml:space="preserve"> Rhaid iddynt beidio </w:t>
      </w:r>
      <w:r w:rsidR="001F294D" w:rsidRPr="00CC1C0E">
        <w:rPr>
          <w:rFonts w:ascii="Arial" w:hAnsi="Arial" w:cs="Arial"/>
          <w:sz w:val="24"/>
          <w:szCs w:val="24"/>
          <w:lang w:val="cy"/>
        </w:rPr>
        <w:t>â dychwelyd i'r ysgol nes eu bod wedi gwella o unrhyw symptomau acíwt a’u bod yn teimlo ddigon da i wneud hynny.</w:t>
      </w:r>
      <w:r w:rsidRPr="00CC1C0E">
        <w:rPr>
          <w:rFonts w:ascii="Arial" w:hAnsi="Arial" w:cs="Arial"/>
          <w:sz w:val="24"/>
          <w:szCs w:val="24"/>
          <w:lang w:val="cy"/>
        </w:rPr>
        <w:t xml:space="preserve"> Ni ddylent gymryd profion COVID-19 oni bai bod hyn wedi'i gyfarwyddo gan feddyg neu os ydych yn credu bod prawf yn gwbl angenrheidiol ac er lles gorau eich plentyn.</w:t>
      </w:r>
    </w:p>
    <w:p w:rsidR="00C453B1" w:rsidRPr="00CC1C0E" w:rsidRDefault="00C453B1" w:rsidP="00C453B1">
      <w:pPr>
        <w:spacing w:after="0" w:line="240" w:lineRule="auto"/>
        <w:rPr>
          <w:rFonts w:ascii="Arial" w:hAnsi="Arial" w:cs="Arial"/>
          <w:sz w:val="24"/>
          <w:szCs w:val="24"/>
        </w:rPr>
      </w:pPr>
    </w:p>
    <w:p w:rsidR="00C453B1" w:rsidRPr="00CC1C0E" w:rsidRDefault="00C453B1" w:rsidP="0081756D">
      <w:pPr>
        <w:spacing w:after="240" w:line="240" w:lineRule="auto"/>
        <w:rPr>
          <w:rFonts w:ascii="Arial" w:hAnsi="Arial" w:cs="Arial"/>
          <w:b/>
          <w:sz w:val="24"/>
          <w:szCs w:val="24"/>
          <w:lang w:val="cy"/>
        </w:rPr>
      </w:pPr>
      <w:r w:rsidRPr="00CC1C0E">
        <w:rPr>
          <w:rFonts w:ascii="Arial" w:hAnsi="Arial" w:cs="Arial"/>
          <w:sz w:val="24"/>
          <w:szCs w:val="24"/>
          <w:lang w:val="cy"/>
        </w:rPr>
        <w:t xml:space="preserve">Fel y rhiant/gwarcheidwad, bydd Profi Olrhain Diogelu yn cysylltu â chi naill ai drwy neges destun SMS i lenwi ffurflen olrhain electronig ar-lein neu dros y ffôn. Sicrhewch eich bod yn darparu manylion </w:t>
      </w:r>
      <w:r w:rsidR="001F294D" w:rsidRPr="00CC1C0E">
        <w:rPr>
          <w:rFonts w:ascii="Arial" w:hAnsi="Arial" w:cs="Arial"/>
          <w:sz w:val="24"/>
          <w:szCs w:val="24"/>
          <w:lang w:val="cy"/>
        </w:rPr>
        <w:t xml:space="preserve">yr ysgol a fynychir, </w:t>
      </w:r>
      <w:r w:rsidRPr="00CC1C0E">
        <w:rPr>
          <w:rFonts w:ascii="Arial" w:hAnsi="Arial" w:cs="Arial"/>
          <w:sz w:val="24"/>
          <w:szCs w:val="24"/>
          <w:lang w:val="cy"/>
        </w:rPr>
        <w:t xml:space="preserve">y sawl sy’n byw gyda chi a’r sawl sydd wedi dod i gyswllt â chi fel y gellir eu cynghori’n briodol (bydd hyn yn ein helpu i atal y feirws rhag lledaenu). </w:t>
      </w:r>
      <w:r w:rsidR="001F294D" w:rsidRPr="00CC1C0E">
        <w:rPr>
          <w:rFonts w:ascii="Arial" w:hAnsi="Arial" w:cs="Arial"/>
          <w:b/>
          <w:sz w:val="24"/>
          <w:szCs w:val="24"/>
          <w:lang w:val="cy"/>
        </w:rPr>
        <w:t xml:space="preserve">Noder nad yw TTP bellach yn hysbysu </w:t>
      </w:r>
      <w:r w:rsidR="00F754A7" w:rsidRPr="00CC1C0E">
        <w:rPr>
          <w:rFonts w:ascii="Arial" w:hAnsi="Arial" w:cs="Arial"/>
          <w:b/>
          <w:sz w:val="24"/>
          <w:szCs w:val="24"/>
          <w:lang w:val="cy"/>
        </w:rPr>
        <w:lastRenderedPageBreak/>
        <w:t>ysgolion am achosion positif</w:t>
      </w:r>
      <w:r w:rsidR="001F294D" w:rsidRPr="00CC1C0E">
        <w:rPr>
          <w:rFonts w:ascii="Arial" w:hAnsi="Arial" w:cs="Arial"/>
          <w:b/>
          <w:sz w:val="24"/>
          <w:szCs w:val="24"/>
          <w:lang w:val="cy"/>
        </w:rPr>
        <w:t xml:space="preserve"> fel mater o drefn er mwyn cael rhestrau cyswllt dosbarth.</w:t>
      </w:r>
    </w:p>
    <w:p w:rsidR="00CC1C0E" w:rsidRPr="00CC1C0E" w:rsidRDefault="00CC1C0E">
      <w:pPr>
        <w:rPr>
          <w:rFonts w:ascii="Arial" w:hAnsi="Arial" w:cs="Arial"/>
          <w:sz w:val="24"/>
          <w:szCs w:val="24"/>
        </w:rPr>
      </w:pPr>
      <w:r w:rsidRPr="00CC1C0E">
        <w:rPr>
          <w:rFonts w:ascii="Arial" w:hAnsi="Arial" w:cs="Arial"/>
          <w:sz w:val="24"/>
          <w:szCs w:val="24"/>
        </w:rPr>
        <w:br w:type="page"/>
      </w:r>
    </w:p>
    <w:p w:rsidR="004D2AD8" w:rsidRPr="00CC1C0E" w:rsidRDefault="004D2AD8" w:rsidP="004D2AD8">
      <w:pPr>
        <w:spacing w:after="240"/>
        <w:rPr>
          <w:rFonts w:ascii="Arial" w:hAnsi="Arial" w:cs="Arial"/>
          <w:sz w:val="24"/>
          <w:szCs w:val="24"/>
          <w:lang w:val="en-US"/>
        </w:rPr>
      </w:pPr>
      <w:r w:rsidRPr="00CC1C0E">
        <w:rPr>
          <w:rFonts w:ascii="Arial" w:hAnsi="Arial" w:cs="Arial"/>
          <w:b/>
          <w:bCs/>
          <w:sz w:val="24"/>
          <w:szCs w:val="24"/>
          <w:lang w:val="en-US"/>
        </w:rPr>
        <w:lastRenderedPageBreak/>
        <w:t>Information for parents and/or guardians</w:t>
      </w:r>
    </w:p>
    <w:p w:rsidR="004D2AD8" w:rsidRPr="00CC1C0E" w:rsidRDefault="004D2AD8" w:rsidP="004D2AD8">
      <w:pPr>
        <w:spacing w:after="240"/>
        <w:rPr>
          <w:rFonts w:ascii="Arial" w:hAnsi="Arial" w:cs="Arial"/>
          <w:sz w:val="24"/>
          <w:szCs w:val="24"/>
          <w:lang w:val="en-US"/>
        </w:rPr>
      </w:pPr>
      <w:r w:rsidRPr="00CC1C0E">
        <w:rPr>
          <w:rFonts w:ascii="Arial" w:hAnsi="Arial" w:cs="Arial"/>
          <w:sz w:val="24"/>
          <w:szCs w:val="24"/>
          <w:lang w:val="en-US"/>
        </w:rPr>
        <w:t>We know how disruptive the last year has been for everyone.  We want to keep your child in school as much as possible, but we also want to keep our schools and communities safe from the effects of COVID-19.  Everyone has a role to play to if we are to achieve this and we kindly ask for your support.</w:t>
      </w:r>
    </w:p>
    <w:p w:rsidR="004D2AD8" w:rsidRPr="00CC1C0E" w:rsidRDefault="004D2AD8" w:rsidP="004D2AD8">
      <w:pPr>
        <w:spacing w:after="240"/>
        <w:rPr>
          <w:rFonts w:ascii="Arial" w:hAnsi="Arial" w:cs="Arial"/>
          <w:sz w:val="24"/>
          <w:szCs w:val="24"/>
          <w:lang w:val="en-US"/>
        </w:rPr>
      </w:pPr>
      <w:r w:rsidRPr="00CC1C0E">
        <w:rPr>
          <w:rFonts w:ascii="Arial" w:hAnsi="Arial" w:cs="Arial"/>
          <w:sz w:val="24"/>
          <w:szCs w:val="24"/>
          <w:lang w:val="en-US"/>
        </w:rPr>
        <w:t>As we continue to manage Covid-19 within our educational settings, we would like to remind you of some key information:</w:t>
      </w:r>
    </w:p>
    <w:p w:rsidR="004D2AD8" w:rsidRPr="00CC1C0E" w:rsidRDefault="004D2AD8" w:rsidP="004D2AD8">
      <w:pPr>
        <w:spacing w:after="240"/>
        <w:rPr>
          <w:rFonts w:ascii="Arial" w:hAnsi="Arial" w:cs="Arial"/>
          <w:sz w:val="24"/>
          <w:szCs w:val="24"/>
          <w:lang w:val="en-US"/>
        </w:rPr>
      </w:pPr>
      <w:r w:rsidRPr="00CC1C0E">
        <w:rPr>
          <w:rFonts w:ascii="Arial" w:hAnsi="Arial" w:cs="Arial"/>
          <w:sz w:val="24"/>
          <w:szCs w:val="24"/>
          <w:lang w:val="en-US"/>
        </w:rPr>
        <w:t xml:space="preserve">The </w:t>
      </w:r>
      <w:r w:rsidRPr="00CC1C0E">
        <w:rPr>
          <w:rFonts w:ascii="Arial" w:hAnsi="Arial" w:cs="Arial"/>
          <w:b/>
          <w:bCs/>
          <w:sz w:val="24"/>
          <w:szCs w:val="24"/>
          <w:lang w:val="en-US"/>
        </w:rPr>
        <w:t>three</w:t>
      </w:r>
      <w:r w:rsidRPr="00CC1C0E">
        <w:rPr>
          <w:rFonts w:ascii="Arial" w:hAnsi="Arial" w:cs="Arial"/>
          <w:sz w:val="24"/>
          <w:szCs w:val="24"/>
          <w:lang w:val="en-US"/>
        </w:rPr>
        <w:t xml:space="preserve"> </w:t>
      </w:r>
      <w:r w:rsidRPr="00CC1C0E">
        <w:rPr>
          <w:rFonts w:ascii="Arial" w:hAnsi="Arial" w:cs="Arial"/>
          <w:b/>
          <w:bCs/>
          <w:sz w:val="24"/>
          <w:szCs w:val="24"/>
          <w:lang w:val="en-US"/>
        </w:rPr>
        <w:t>key symptoms</w:t>
      </w:r>
      <w:r w:rsidRPr="00CC1C0E">
        <w:rPr>
          <w:rFonts w:ascii="Arial" w:hAnsi="Arial" w:cs="Arial"/>
          <w:sz w:val="24"/>
          <w:szCs w:val="24"/>
          <w:lang w:val="en-US"/>
        </w:rPr>
        <w:t xml:space="preserve"> of COVID-19 are:</w:t>
      </w:r>
    </w:p>
    <w:p w:rsidR="004D2AD8" w:rsidRPr="00CC1C0E" w:rsidRDefault="004D2AD8" w:rsidP="004D2AD8">
      <w:pPr>
        <w:numPr>
          <w:ilvl w:val="0"/>
          <w:numId w:val="5"/>
        </w:numPr>
        <w:spacing w:after="240" w:line="240" w:lineRule="auto"/>
        <w:rPr>
          <w:rFonts w:ascii="Arial" w:hAnsi="Arial" w:cs="Arial"/>
          <w:sz w:val="24"/>
          <w:szCs w:val="24"/>
          <w:lang w:val="en-US"/>
        </w:rPr>
      </w:pPr>
      <w:r w:rsidRPr="00CC1C0E">
        <w:rPr>
          <w:rFonts w:ascii="Arial" w:hAnsi="Arial" w:cs="Arial"/>
          <w:sz w:val="24"/>
          <w:szCs w:val="24"/>
          <w:lang w:val="en-US"/>
        </w:rPr>
        <w:t xml:space="preserve">a high temperature: this means that they feel hot to touch on their chest or back </w:t>
      </w:r>
    </w:p>
    <w:p w:rsidR="004D2AD8" w:rsidRPr="00CC1C0E" w:rsidRDefault="004D2AD8" w:rsidP="004D2AD8">
      <w:pPr>
        <w:numPr>
          <w:ilvl w:val="0"/>
          <w:numId w:val="5"/>
        </w:numPr>
        <w:spacing w:after="240" w:line="240" w:lineRule="auto"/>
        <w:rPr>
          <w:rFonts w:ascii="Arial" w:hAnsi="Arial" w:cs="Arial"/>
          <w:sz w:val="24"/>
          <w:szCs w:val="24"/>
          <w:lang w:val="en-US"/>
        </w:rPr>
      </w:pPr>
      <w:r w:rsidRPr="00CC1C0E">
        <w:rPr>
          <w:rFonts w:ascii="Arial" w:hAnsi="Arial" w:cs="Arial"/>
          <w:sz w:val="24"/>
          <w:szCs w:val="24"/>
          <w:lang w:val="en-US"/>
        </w:rPr>
        <w:t>a new, continuous cough: this means coughing a lot for more than an hour, or 3 or more coughing episodes in 24 hours</w:t>
      </w:r>
    </w:p>
    <w:p w:rsidR="004D2AD8" w:rsidRPr="00CC1C0E" w:rsidRDefault="004D2AD8" w:rsidP="004D2AD8">
      <w:pPr>
        <w:numPr>
          <w:ilvl w:val="0"/>
          <w:numId w:val="5"/>
        </w:numPr>
        <w:spacing w:after="240" w:line="240" w:lineRule="auto"/>
        <w:rPr>
          <w:rFonts w:ascii="Arial" w:hAnsi="Arial" w:cs="Arial"/>
          <w:sz w:val="24"/>
          <w:szCs w:val="24"/>
          <w:lang w:val="en-US"/>
        </w:rPr>
      </w:pPr>
      <w:proofErr w:type="gramStart"/>
      <w:r w:rsidRPr="00CC1C0E">
        <w:rPr>
          <w:rFonts w:ascii="Arial" w:hAnsi="Arial" w:cs="Arial"/>
          <w:sz w:val="24"/>
          <w:szCs w:val="24"/>
          <w:lang w:val="en-US"/>
        </w:rPr>
        <w:t>a</w:t>
      </w:r>
      <w:proofErr w:type="gramEnd"/>
      <w:r w:rsidRPr="00CC1C0E">
        <w:rPr>
          <w:rFonts w:ascii="Arial" w:hAnsi="Arial" w:cs="Arial"/>
          <w:sz w:val="24"/>
          <w:szCs w:val="24"/>
          <w:lang w:val="en-US"/>
        </w:rPr>
        <w:t xml:space="preserve"> loss or change to their sense of smell or taste: this means they’ve noticed they cannot smell or taste anything, or things smell or taste different to normal.</w:t>
      </w:r>
    </w:p>
    <w:p w:rsidR="004D2AD8" w:rsidRPr="00CC1C0E" w:rsidRDefault="004D2AD8" w:rsidP="004D2AD8">
      <w:pPr>
        <w:spacing w:after="240"/>
        <w:jc w:val="both"/>
        <w:rPr>
          <w:rFonts w:ascii="Arial" w:hAnsi="Arial" w:cs="Arial"/>
          <w:sz w:val="24"/>
          <w:szCs w:val="24"/>
          <w:lang w:val="en-US"/>
        </w:rPr>
      </w:pPr>
      <w:r w:rsidRPr="00CC1C0E">
        <w:rPr>
          <w:rFonts w:ascii="Arial" w:hAnsi="Arial" w:cs="Arial"/>
          <w:sz w:val="24"/>
          <w:szCs w:val="24"/>
          <w:lang w:val="en-US"/>
        </w:rPr>
        <w:t xml:space="preserve">If your child is over the age of 5 years old and has </w:t>
      </w:r>
      <w:r w:rsidRPr="00CC1C0E">
        <w:rPr>
          <w:rFonts w:ascii="Arial" w:hAnsi="Arial" w:cs="Arial"/>
          <w:b/>
          <w:bCs/>
          <w:sz w:val="24"/>
          <w:szCs w:val="24"/>
          <w:lang w:val="en-US"/>
        </w:rPr>
        <w:t>any of these three key symptoms</w:t>
      </w:r>
      <w:r w:rsidRPr="00CC1C0E">
        <w:rPr>
          <w:rFonts w:ascii="Arial" w:hAnsi="Arial" w:cs="Arial"/>
          <w:sz w:val="24"/>
          <w:szCs w:val="24"/>
          <w:lang w:val="en-US"/>
        </w:rPr>
        <w:t>, or any other member of the household is showing these symptoms:</w:t>
      </w:r>
    </w:p>
    <w:p w:rsidR="004D2AD8" w:rsidRPr="00CC1C0E" w:rsidRDefault="004D2AD8" w:rsidP="004D2AD8">
      <w:pPr>
        <w:pStyle w:val="ListParagraph"/>
        <w:numPr>
          <w:ilvl w:val="0"/>
          <w:numId w:val="7"/>
        </w:numPr>
        <w:spacing w:after="240" w:line="240" w:lineRule="auto"/>
        <w:jc w:val="both"/>
        <w:rPr>
          <w:rFonts w:ascii="Arial" w:hAnsi="Arial" w:cs="Arial"/>
          <w:sz w:val="24"/>
          <w:szCs w:val="24"/>
        </w:rPr>
      </w:pPr>
      <w:r w:rsidRPr="00CC1C0E">
        <w:rPr>
          <w:rFonts w:ascii="Arial" w:hAnsi="Arial" w:cs="Arial"/>
          <w:sz w:val="24"/>
          <w:szCs w:val="24"/>
        </w:rPr>
        <w:t>Do not send your child to school;</w:t>
      </w:r>
    </w:p>
    <w:p w:rsidR="004D2AD8" w:rsidRPr="00CC1C0E" w:rsidRDefault="004D2AD8" w:rsidP="004D2AD8">
      <w:pPr>
        <w:pStyle w:val="ListParagraph"/>
        <w:numPr>
          <w:ilvl w:val="0"/>
          <w:numId w:val="7"/>
        </w:numPr>
        <w:spacing w:after="240" w:line="240" w:lineRule="auto"/>
        <w:jc w:val="both"/>
        <w:rPr>
          <w:rFonts w:ascii="Arial" w:hAnsi="Arial" w:cs="Arial"/>
          <w:sz w:val="24"/>
          <w:szCs w:val="24"/>
        </w:rPr>
      </w:pPr>
      <w:r w:rsidRPr="00CC1C0E">
        <w:rPr>
          <w:rFonts w:ascii="Arial" w:hAnsi="Arial" w:cs="Arial"/>
          <w:sz w:val="24"/>
          <w:szCs w:val="24"/>
        </w:rPr>
        <w:t xml:space="preserve">Arrange a PCR test for your child immediately. You can book a PCR test online through the NHS website at </w:t>
      </w:r>
      <w:hyperlink r:id="rId7" w:history="1">
        <w:r w:rsidRPr="00CC1C0E">
          <w:rPr>
            <w:rStyle w:val="Hyperlink"/>
            <w:rFonts w:ascii="Arial" w:hAnsi="Arial" w:cs="Arial"/>
            <w:color w:val="auto"/>
            <w:sz w:val="24"/>
            <w:szCs w:val="24"/>
          </w:rPr>
          <w:t>gov.uk/get-coronavirus-test</w:t>
        </w:r>
      </w:hyperlink>
      <w:r w:rsidRPr="00CC1C0E">
        <w:rPr>
          <w:rFonts w:ascii="Arial" w:hAnsi="Arial" w:cs="Arial"/>
          <w:sz w:val="24"/>
          <w:szCs w:val="24"/>
        </w:rPr>
        <w:t xml:space="preserve"> or by calling 119. Anyone else in your household should also isolate and take a PCR test.</w:t>
      </w:r>
    </w:p>
    <w:p w:rsidR="004D2AD8" w:rsidRPr="00CC1C0E" w:rsidRDefault="004D2AD8" w:rsidP="004D2AD8">
      <w:pPr>
        <w:pStyle w:val="ListParagraph"/>
        <w:numPr>
          <w:ilvl w:val="0"/>
          <w:numId w:val="7"/>
        </w:numPr>
        <w:spacing w:after="240" w:line="240" w:lineRule="auto"/>
        <w:jc w:val="both"/>
        <w:rPr>
          <w:rFonts w:ascii="Arial" w:hAnsi="Arial" w:cs="Arial"/>
          <w:sz w:val="24"/>
          <w:szCs w:val="24"/>
        </w:rPr>
      </w:pPr>
      <w:r w:rsidRPr="00CC1C0E">
        <w:rPr>
          <w:rFonts w:ascii="Arial" w:hAnsi="Arial" w:cs="Arial"/>
          <w:sz w:val="24"/>
          <w:szCs w:val="24"/>
        </w:rPr>
        <w:t>Inform the school as soon as reasonably possible of the reason for your child’s absence (including any siblings).</w:t>
      </w:r>
    </w:p>
    <w:p w:rsidR="004D2AD8" w:rsidRPr="00CC1C0E" w:rsidRDefault="004D2AD8" w:rsidP="004D2AD8">
      <w:pPr>
        <w:spacing w:after="240"/>
        <w:rPr>
          <w:rFonts w:ascii="Arial" w:hAnsi="Arial" w:cs="Arial"/>
          <w:sz w:val="24"/>
          <w:szCs w:val="24"/>
          <w:lang w:val="en-US"/>
        </w:rPr>
      </w:pPr>
      <w:r w:rsidRPr="00CC1C0E">
        <w:rPr>
          <w:rFonts w:ascii="Arial" w:hAnsi="Arial" w:cs="Arial"/>
          <w:sz w:val="24"/>
          <w:szCs w:val="24"/>
          <w:lang w:val="en-US"/>
        </w:rPr>
        <w:t xml:space="preserve">If your child receives </w:t>
      </w:r>
      <w:r w:rsidRPr="00CC1C0E">
        <w:rPr>
          <w:rFonts w:ascii="Arial" w:hAnsi="Arial" w:cs="Arial"/>
          <w:b/>
          <w:bCs/>
          <w:sz w:val="24"/>
          <w:szCs w:val="24"/>
          <w:lang w:val="en-US"/>
        </w:rPr>
        <w:t>a positive result,</w:t>
      </w:r>
      <w:r w:rsidRPr="00CC1C0E">
        <w:rPr>
          <w:rFonts w:ascii="Arial" w:hAnsi="Arial" w:cs="Arial"/>
          <w:sz w:val="24"/>
          <w:szCs w:val="24"/>
          <w:lang w:val="en-US"/>
        </w:rPr>
        <w:t xml:space="preserve"> please keep your child at home to </w:t>
      </w:r>
      <w:r w:rsidRPr="00CC1C0E">
        <w:rPr>
          <w:rFonts w:ascii="Arial" w:hAnsi="Arial" w:cs="Arial"/>
          <w:b/>
          <w:bCs/>
          <w:sz w:val="24"/>
          <w:szCs w:val="24"/>
          <w:lang w:val="en-US"/>
        </w:rPr>
        <w:t>isolate for 10 days and inform the school</w:t>
      </w:r>
      <w:r w:rsidRPr="00CC1C0E">
        <w:rPr>
          <w:rFonts w:ascii="Arial" w:hAnsi="Arial" w:cs="Arial"/>
          <w:sz w:val="24"/>
          <w:szCs w:val="24"/>
          <w:lang w:val="en-US"/>
        </w:rPr>
        <w:t xml:space="preserve"> as soon as is reasonably possible as you would with any other absence</w:t>
      </w:r>
      <w:r w:rsidRPr="00CC1C0E">
        <w:rPr>
          <w:rFonts w:ascii="Arial" w:hAnsi="Arial" w:cs="Arial"/>
          <w:b/>
          <w:bCs/>
          <w:sz w:val="24"/>
          <w:szCs w:val="24"/>
          <w:lang w:val="en-US"/>
        </w:rPr>
        <w:t xml:space="preserve">. </w:t>
      </w:r>
      <w:r w:rsidRPr="00CC1C0E">
        <w:rPr>
          <w:rFonts w:ascii="Arial" w:hAnsi="Arial" w:cs="Arial"/>
          <w:sz w:val="24"/>
          <w:szCs w:val="24"/>
          <w:lang w:val="en-US"/>
        </w:rPr>
        <w:t xml:space="preserve">Follow the rules set out at </w:t>
      </w:r>
      <w:hyperlink r:id="rId8" w:history="1">
        <w:proofErr w:type="spellStart"/>
        <w:r w:rsidRPr="00CC1C0E">
          <w:rPr>
            <w:rStyle w:val="Hyperlink"/>
            <w:rFonts w:ascii="Arial" w:hAnsi="Arial" w:cs="Arial"/>
            <w:color w:val="auto"/>
            <w:sz w:val="24"/>
            <w:szCs w:val="24"/>
            <w:lang w:val="en-US"/>
          </w:rPr>
          <w:t>gov.wales</w:t>
        </w:r>
        <w:proofErr w:type="spellEnd"/>
        <w:r w:rsidRPr="00CC1C0E">
          <w:rPr>
            <w:rStyle w:val="Hyperlink"/>
            <w:rFonts w:ascii="Arial" w:hAnsi="Arial" w:cs="Arial"/>
            <w:color w:val="auto"/>
            <w:sz w:val="24"/>
            <w:szCs w:val="24"/>
            <w:lang w:val="en-US"/>
          </w:rPr>
          <w:t>/self</w:t>
        </w:r>
        <w:r w:rsidRPr="00CC1C0E">
          <w:rPr>
            <w:rStyle w:val="Hyperlink"/>
            <w:rFonts w:ascii="Arial" w:hAnsi="Arial" w:cs="Arial"/>
            <w:color w:val="auto"/>
            <w:sz w:val="24"/>
            <w:szCs w:val="24"/>
            <w:lang w:val="en-US"/>
          </w:rPr>
          <w:noBreakHyphen/>
          <w:t>isolation</w:t>
        </w:r>
      </w:hyperlink>
      <w:r w:rsidRPr="00CC1C0E">
        <w:rPr>
          <w:rFonts w:ascii="Arial" w:hAnsi="Arial" w:cs="Arial"/>
          <w:sz w:val="24"/>
          <w:szCs w:val="24"/>
          <w:lang w:val="en-US"/>
        </w:rPr>
        <w:t xml:space="preserve">. They must </w:t>
      </w:r>
      <w:r w:rsidRPr="00CC1C0E">
        <w:rPr>
          <w:rFonts w:ascii="Arial" w:hAnsi="Arial" w:cs="Arial"/>
          <w:sz w:val="24"/>
          <w:szCs w:val="24"/>
          <w:u w:val="single"/>
          <w:lang w:val="en-US"/>
        </w:rPr>
        <w:t>not</w:t>
      </w:r>
      <w:r w:rsidRPr="00CC1C0E">
        <w:rPr>
          <w:rFonts w:ascii="Arial" w:hAnsi="Arial" w:cs="Arial"/>
          <w:sz w:val="24"/>
          <w:szCs w:val="24"/>
          <w:lang w:val="en-US"/>
        </w:rPr>
        <w:t xml:space="preserve"> return to school until their isolation period is over </w:t>
      </w:r>
      <w:r w:rsidRPr="00CC1C0E">
        <w:rPr>
          <w:rFonts w:ascii="Arial" w:hAnsi="Arial" w:cs="Arial"/>
          <w:sz w:val="24"/>
          <w:szCs w:val="24"/>
          <w:u w:val="single"/>
          <w:lang w:val="en-US"/>
        </w:rPr>
        <w:t>and</w:t>
      </w:r>
      <w:r w:rsidRPr="00CC1C0E">
        <w:rPr>
          <w:rFonts w:ascii="Arial" w:hAnsi="Arial" w:cs="Arial"/>
          <w:sz w:val="24"/>
          <w:szCs w:val="24"/>
          <w:lang w:val="en-US"/>
        </w:rPr>
        <w:t xml:space="preserve"> they are 48hrs from fever</w:t>
      </w:r>
      <w:r w:rsidR="00CC1C0E" w:rsidRPr="00CC1C0E">
        <w:rPr>
          <w:rFonts w:ascii="Arial" w:hAnsi="Arial" w:cs="Arial"/>
          <w:sz w:val="24"/>
          <w:szCs w:val="24"/>
          <w:lang w:val="en-US"/>
        </w:rPr>
        <w:t>.</w:t>
      </w:r>
      <w:r w:rsidRPr="00CC1C0E">
        <w:rPr>
          <w:rFonts w:ascii="Arial" w:hAnsi="Arial" w:cs="Arial"/>
          <w:sz w:val="24"/>
          <w:szCs w:val="24"/>
          <w:lang w:val="en-US"/>
        </w:rPr>
        <w:t xml:space="preserve">  If the </w:t>
      </w:r>
      <w:r w:rsidRPr="00CC1C0E">
        <w:rPr>
          <w:rFonts w:ascii="Arial" w:hAnsi="Arial" w:cs="Arial"/>
          <w:b/>
          <w:bCs/>
          <w:sz w:val="24"/>
          <w:szCs w:val="24"/>
          <w:lang w:val="en-US"/>
        </w:rPr>
        <w:t xml:space="preserve">test is negative, </w:t>
      </w:r>
      <w:r w:rsidRPr="00CC1C0E">
        <w:rPr>
          <w:rFonts w:ascii="Arial" w:hAnsi="Arial" w:cs="Arial"/>
          <w:sz w:val="24"/>
          <w:szCs w:val="24"/>
          <w:lang w:val="en-US"/>
        </w:rPr>
        <w:t xml:space="preserve">your child can return to school as soon as they are 48hr free of acute symptoms.   </w:t>
      </w:r>
    </w:p>
    <w:p w:rsidR="004D2AD8" w:rsidRPr="00CC1C0E" w:rsidRDefault="004D2AD8" w:rsidP="004D2AD8">
      <w:pPr>
        <w:rPr>
          <w:rFonts w:ascii="Arial" w:hAnsi="Arial" w:cs="Arial"/>
          <w:sz w:val="24"/>
          <w:szCs w:val="24"/>
          <w:lang w:val="en-US"/>
        </w:rPr>
      </w:pPr>
      <w:r w:rsidRPr="00CC1C0E">
        <w:rPr>
          <w:rFonts w:ascii="Arial" w:hAnsi="Arial" w:cs="Arial"/>
          <w:b/>
          <w:bCs/>
          <w:sz w:val="24"/>
          <w:szCs w:val="24"/>
          <w:lang w:val="en-US"/>
        </w:rPr>
        <w:t>If your child is under the age of 5 years</w:t>
      </w:r>
      <w:r w:rsidRPr="00CC1C0E">
        <w:rPr>
          <w:rFonts w:ascii="Arial" w:hAnsi="Arial" w:cs="Arial"/>
          <w:sz w:val="24"/>
          <w:szCs w:val="24"/>
          <w:lang w:val="en-US"/>
        </w:rPr>
        <w:t xml:space="preserve"> old they should </w:t>
      </w:r>
      <w:r w:rsidRPr="00CC1C0E">
        <w:rPr>
          <w:rFonts w:ascii="Arial" w:hAnsi="Arial" w:cs="Arial"/>
          <w:sz w:val="24"/>
          <w:szCs w:val="24"/>
          <w:u w:val="single"/>
          <w:lang w:val="en-US"/>
        </w:rPr>
        <w:t>remain off school whilst they have symptoms</w:t>
      </w:r>
      <w:r w:rsidRPr="00CC1C0E">
        <w:rPr>
          <w:rFonts w:ascii="Arial" w:hAnsi="Arial" w:cs="Arial"/>
          <w:sz w:val="24"/>
          <w:szCs w:val="24"/>
          <w:lang w:val="en-US"/>
        </w:rPr>
        <w:t xml:space="preserve">. They must not return to school until recovered from acute symptoms and are well enough to do so.  They should not take COVID-19 tests unless directed to do so by a doctor or if you believe a test is absolutely necessary and in the best interests of your child. </w:t>
      </w:r>
    </w:p>
    <w:p w:rsidR="004D2AD8" w:rsidRPr="00CC1C0E" w:rsidRDefault="004D2AD8" w:rsidP="004D2AD8">
      <w:pPr>
        <w:rPr>
          <w:rFonts w:ascii="Calibri" w:hAnsi="Calibri" w:cs="Calibri"/>
          <w:lang w:val="en-US"/>
        </w:rPr>
      </w:pPr>
      <w:r w:rsidRPr="00CC1C0E">
        <w:rPr>
          <w:rFonts w:ascii="Arial" w:hAnsi="Arial" w:cs="Arial"/>
          <w:sz w:val="24"/>
          <w:szCs w:val="24"/>
          <w:lang w:val="en-US"/>
        </w:rPr>
        <w:t>As the parent/guardian you will be contacted by Test Trace Protect either by SMSs to complete an electronic tracing form online or by phone. Please ensure that you provide the details of the school attended, those who live in your household and those people who have had close</w:t>
      </w:r>
      <w:r w:rsidRPr="00CC1C0E">
        <w:rPr>
          <w:rFonts w:ascii="Arial" w:hAnsi="Arial" w:cs="Arial"/>
          <w:strike/>
          <w:sz w:val="24"/>
          <w:szCs w:val="24"/>
          <w:lang w:val="en-US"/>
        </w:rPr>
        <w:t xml:space="preserve"> </w:t>
      </w:r>
      <w:r w:rsidRPr="00CC1C0E">
        <w:rPr>
          <w:rFonts w:ascii="Arial" w:hAnsi="Arial" w:cs="Arial"/>
          <w:sz w:val="24"/>
          <w:szCs w:val="24"/>
          <w:lang w:val="en-US"/>
        </w:rPr>
        <w:t xml:space="preserve">contact with your child so that they can be advised appropriately (this will help us to prevent the virus from spreading). </w:t>
      </w:r>
      <w:r w:rsidRPr="00CC1C0E">
        <w:rPr>
          <w:rFonts w:ascii="Arial" w:hAnsi="Arial" w:cs="Arial"/>
          <w:b/>
          <w:bCs/>
          <w:sz w:val="24"/>
          <w:szCs w:val="24"/>
          <w:lang w:val="en-US"/>
        </w:rPr>
        <w:t>Please note that TTP no longer routinely notify schools of positive cases in order to obtain class contact lists.</w:t>
      </w:r>
    </w:p>
    <w:sectPr w:rsidR="004D2AD8" w:rsidRPr="00CC1C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A27F5"/>
    <w:multiLevelType w:val="hybridMultilevel"/>
    <w:tmpl w:val="392A93DE"/>
    <w:lvl w:ilvl="0" w:tplc="0452000F">
      <w:start w:val="1"/>
      <w:numFmt w:val="decimal"/>
      <w:lvlText w:val="%1."/>
      <w:lvlJc w:val="left"/>
      <w:pPr>
        <w:ind w:left="283" w:hanging="360"/>
      </w:pPr>
    </w:lvl>
    <w:lvl w:ilvl="1" w:tplc="04520019" w:tentative="1">
      <w:start w:val="1"/>
      <w:numFmt w:val="lowerLetter"/>
      <w:lvlText w:val="%2."/>
      <w:lvlJc w:val="left"/>
      <w:pPr>
        <w:ind w:left="1003" w:hanging="360"/>
      </w:pPr>
    </w:lvl>
    <w:lvl w:ilvl="2" w:tplc="0452001B" w:tentative="1">
      <w:start w:val="1"/>
      <w:numFmt w:val="lowerRoman"/>
      <w:lvlText w:val="%3."/>
      <w:lvlJc w:val="right"/>
      <w:pPr>
        <w:ind w:left="1723" w:hanging="180"/>
      </w:pPr>
    </w:lvl>
    <w:lvl w:ilvl="3" w:tplc="0452000F" w:tentative="1">
      <w:start w:val="1"/>
      <w:numFmt w:val="decimal"/>
      <w:lvlText w:val="%4."/>
      <w:lvlJc w:val="left"/>
      <w:pPr>
        <w:ind w:left="2443" w:hanging="360"/>
      </w:pPr>
    </w:lvl>
    <w:lvl w:ilvl="4" w:tplc="04520019" w:tentative="1">
      <w:start w:val="1"/>
      <w:numFmt w:val="lowerLetter"/>
      <w:lvlText w:val="%5."/>
      <w:lvlJc w:val="left"/>
      <w:pPr>
        <w:ind w:left="3163" w:hanging="360"/>
      </w:pPr>
    </w:lvl>
    <w:lvl w:ilvl="5" w:tplc="0452001B" w:tentative="1">
      <w:start w:val="1"/>
      <w:numFmt w:val="lowerRoman"/>
      <w:lvlText w:val="%6."/>
      <w:lvlJc w:val="right"/>
      <w:pPr>
        <w:ind w:left="3883" w:hanging="180"/>
      </w:pPr>
    </w:lvl>
    <w:lvl w:ilvl="6" w:tplc="0452000F" w:tentative="1">
      <w:start w:val="1"/>
      <w:numFmt w:val="decimal"/>
      <w:lvlText w:val="%7."/>
      <w:lvlJc w:val="left"/>
      <w:pPr>
        <w:ind w:left="4603" w:hanging="360"/>
      </w:pPr>
    </w:lvl>
    <w:lvl w:ilvl="7" w:tplc="04520019" w:tentative="1">
      <w:start w:val="1"/>
      <w:numFmt w:val="lowerLetter"/>
      <w:lvlText w:val="%8."/>
      <w:lvlJc w:val="left"/>
      <w:pPr>
        <w:ind w:left="5323" w:hanging="360"/>
      </w:pPr>
    </w:lvl>
    <w:lvl w:ilvl="8" w:tplc="0452001B" w:tentative="1">
      <w:start w:val="1"/>
      <w:numFmt w:val="lowerRoman"/>
      <w:lvlText w:val="%9."/>
      <w:lvlJc w:val="right"/>
      <w:pPr>
        <w:ind w:left="6043" w:hanging="180"/>
      </w:pPr>
    </w:lvl>
  </w:abstractNum>
  <w:abstractNum w:abstractNumId="1" w15:restartNumberingAfterBreak="0">
    <w:nsid w:val="2A7F0327"/>
    <w:multiLevelType w:val="hybridMultilevel"/>
    <w:tmpl w:val="2F58B454"/>
    <w:lvl w:ilvl="0" w:tplc="0452000F">
      <w:start w:val="1"/>
      <w:numFmt w:val="decimal"/>
      <w:lvlText w:val="%1."/>
      <w:lvlJc w:val="left"/>
      <w:pPr>
        <w:ind w:left="720" w:hanging="360"/>
      </w:p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 w15:restartNumberingAfterBreak="0">
    <w:nsid w:val="3A272FA6"/>
    <w:multiLevelType w:val="hybridMultilevel"/>
    <w:tmpl w:val="4ABC8306"/>
    <w:lvl w:ilvl="0" w:tplc="08090005">
      <w:start w:val="1"/>
      <w:numFmt w:val="bullet"/>
      <w:lvlText w:val=""/>
      <w:lvlJc w:val="left"/>
      <w:pPr>
        <w:ind w:left="360" w:hanging="360"/>
      </w:pPr>
      <w:rPr>
        <w:rFonts w:ascii="Wingdings" w:hAnsi="Wingdings" w:hint="default"/>
        <w:b w:val="0"/>
        <w:bCs w:val="0"/>
      </w:rPr>
    </w:lvl>
    <w:lvl w:ilvl="1" w:tplc="3D346E40">
      <w:start w:val="1"/>
      <w:numFmt w:val="bullet"/>
      <w:lvlText w:val="o"/>
      <w:lvlJc w:val="left"/>
      <w:pPr>
        <w:tabs>
          <w:tab w:val="num" w:pos="1080"/>
        </w:tabs>
        <w:ind w:left="1080" w:hanging="360"/>
      </w:pPr>
      <w:rPr>
        <w:rFonts w:ascii="Courier New" w:hAnsi="Courier New"/>
      </w:rPr>
    </w:lvl>
    <w:lvl w:ilvl="2" w:tplc="0750DFC2">
      <w:start w:val="1"/>
      <w:numFmt w:val="bullet"/>
      <w:lvlText w:val=""/>
      <w:lvlJc w:val="left"/>
      <w:pPr>
        <w:tabs>
          <w:tab w:val="num" w:pos="1800"/>
        </w:tabs>
        <w:ind w:left="1800" w:hanging="360"/>
      </w:pPr>
      <w:rPr>
        <w:rFonts w:ascii="Wingdings" w:hAnsi="Wingdings"/>
      </w:rPr>
    </w:lvl>
    <w:lvl w:ilvl="3" w:tplc="9272BE22">
      <w:start w:val="1"/>
      <w:numFmt w:val="bullet"/>
      <w:lvlText w:val=""/>
      <w:lvlJc w:val="left"/>
      <w:pPr>
        <w:tabs>
          <w:tab w:val="num" w:pos="2520"/>
        </w:tabs>
        <w:ind w:left="2520" w:hanging="360"/>
      </w:pPr>
      <w:rPr>
        <w:rFonts w:ascii="Symbol" w:hAnsi="Symbol"/>
      </w:rPr>
    </w:lvl>
    <w:lvl w:ilvl="4" w:tplc="A1A485D4">
      <w:start w:val="1"/>
      <w:numFmt w:val="bullet"/>
      <w:lvlText w:val="o"/>
      <w:lvlJc w:val="left"/>
      <w:pPr>
        <w:tabs>
          <w:tab w:val="num" w:pos="3240"/>
        </w:tabs>
        <w:ind w:left="3240" w:hanging="360"/>
      </w:pPr>
      <w:rPr>
        <w:rFonts w:ascii="Courier New" w:hAnsi="Courier New"/>
      </w:rPr>
    </w:lvl>
    <w:lvl w:ilvl="5" w:tplc="84645682">
      <w:start w:val="1"/>
      <w:numFmt w:val="bullet"/>
      <w:lvlText w:val=""/>
      <w:lvlJc w:val="left"/>
      <w:pPr>
        <w:tabs>
          <w:tab w:val="num" w:pos="3960"/>
        </w:tabs>
        <w:ind w:left="3960" w:hanging="360"/>
      </w:pPr>
      <w:rPr>
        <w:rFonts w:ascii="Wingdings" w:hAnsi="Wingdings"/>
      </w:rPr>
    </w:lvl>
    <w:lvl w:ilvl="6" w:tplc="53FA1318">
      <w:start w:val="1"/>
      <w:numFmt w:val="bullet"/>
      <w:lvlText w:val=""/>
      <w:lvlJc w:val="left"/>
      <w:pPr>
        <w:tabs>
          <w:tab w:val="num" w:pos="4680"/>
        </w:tabs>
        <w:ind w:left="4680" w:hanging="360"/>
      </w:pPr>
      <w:rPr>
        <w:rFonts w:ascii="Symbol" w:hAnsi="Symbol"/>
      </w:rPr>
    </w:lvl>
    <w:lvl w:ilvl="7" w:tplc="07D6EF34">
      <w:start w:val="1"/>
      <w:numFmt w:val="bullet"/>
      <w:lvlText w:val="o"/>
      <w:lvlJc w:val="left"/>
      <w:pPr>
        <w:tabs>
          <w:tab w:val="num" w:pos="5400"/>
        </w:tabs>
        <w:ind w:left="5400" w:hanging="360"/>
      </w:pPr>
      <w:rPr>
        <w:rFonts w:ascii="Courier New" w:hAnsi="Courier New"/>
      </w:rPr>
    </w:lvl>
    <w:lvl w:ilvl="8" w:tplc="2874749C">
      <w:start w:val="1"/>
      <w:numFmt w:val="bullet"/>
      <w:lvlText w:val=""/>
      <w:lvlJc w:val="left"/>
      <w:pPr>
        <w:tabs>
          <w:tab w:val="num" w:pos="6120"/>
        </w:tabs>
        <w:ind w:left="6120" w:hanging="360"/>
      </w:pPr>
      <w:rPr>
        <w:rFonts w:ascii="Wingdings" w:hAnsi="Wingdings"/>
      </w:rPr>
    </w:lvl>
  </w:abstractNum>
  <w:abstractNum w:abstractNumId="3" w15:restartNumberingAfterBreak="0">
    <w:nsid w:val="5D607B23"/>
    <w:multiLevelType w:val="hybridMultilevel"/>
    <w:tmpl w:val="A022CE76"/>
    <w:lvl w:ilvl="0" w:tplc="0452000F">
      <w:start w:val="1"/>
      <w:numFmt w:val="decimal"/>
      <w:lvlText w:val="%1."/>
      <w:lvlJc w:val="left"/>
      <w:pPr>
        <w:ind w:left="720" w:hanging="360"/>
      </w:p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num w:numId="1">
    <w:abstractNumId w:val="2"/>
  </w:num>
  <w:num w:numId="2">
    <w:abstractNumId w:val="0"/>
  </w:num>
  <w:num w:numId="3">
    <w:abstractNumId w:val="2"/>
  </w:num>
  <w:num w:numId="4">
    <w:abstractNumId w:val="1"/>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56D"/>
    <w:rsid w:val="000B50C9"/>
    <w:rsid w:val="000C36D7"/>
    <w:rsid w:val="001F294D"/>
    <w:rsid w:val="002754CC"/>
    <w:rsid w:val="003B2E86"/>
    <w:rsid w:val="00404DAC"/>
    <w:rsid w:val="004771D7"/>
    <w:rsid w:val="004D2AD8"/>
    <w:rsid w:val="00502BD1"/>
    <w:rsid w:val="00523D57"/>
    <w:rsid w:val="0057220A"/>
    <w:rsid w:val="005D5F3A"/>
    <w:rsid w:val="006A6165"/>
    <w:rsid w:val="00766C66"/>
    <w:rsid w:val="0081756D"/>
    <w:rsid w:val="00950D68"/>
    <w:rsid w:val="0095125E"/>
    <w:rsid w:val="0097411E"/>
    <w:rsid w:val="009C56C7"/>
    <w:rsid w:val="009F0645"/>
    <w:rsid w:val="00B6006F"/>
    <w:rsid w:val="00B77FA0"/>
    <w:rsid w:val="00BB30DF"/>
    <w:rsid w:val="00C453B1"/>
    <w:rsid w:val="00CC1C0E"/>
    <w:rsid w:val="00D06BB7"/>
    <w:rsid w:val="00D378DF"/>
    <w:rsid w:val="00E4220F"/>
    <w:rsid w:val="00F11824"/>
    <w:rsid w:val="00F754A7"/>
    <w:rsid w:val="00FF0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AFAAC-5D92-4C13-BA32-BD393D4AC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20A"/>
    <w:pPr>
      <w:ind w:left="720"/>
      <w:contextualSpacing/>
    </w:pPr>
  </w:style>
  <w:style w:type="character" w:styleId="CommentReference">
    <w:name w:val="annotation reference"/>
    <w:basedOn w:val="DefaultParagraphFont"/>
    <w:uiPriority w:val="99"/>
    <w:semiHidden/>
    <w:unhideWhenUsed/>
    <w:rsid w:val="000B50C9"/>
    <w:rPr>
      <w:sz w:val="16"/>
      <w:szCs w:val="16"/>
    </w:rPr>
  </w:style>
  <w:style w:type="paragraph" w:styleId="CommentText">
    <w:name w:val="annotation text"/>
    <w:basedOn w:val="Normal"/>
    <w:link w:val="CommentTextChar"/>
    <w:uiPriority w:val="99"/>
    <w:semiHidden/>
    <w:unhideWhenUsed/>
    <w:rsid w:val="000B50C9"/>
    <w:pPr>
      <w:spacing w:line="240" w:lineRule="auto"/>
    </w:pPr>
    <w:rPr>
      <w:sz w:val="20"/>
      <w:szCs w:val="20"/>
    </w:rPr>
  </w:style>
  <w:style w:type="character" w:customStyle="1" w:styleId="CommentTextChar">
    <w:name w:val="Comment Text Char"/>
    <w:basedOn w:val="DefaultParagraphFont"/>
    <w:link w:val="CommentText"/>
    <w:uiPriority w:val="99"/>
    <w:semiHidden/>
    <w:rsid w:val="000B50C9"/>
    <w:rPr>
      <w:sz w:val="20"/>
      <w:szCs w:val="20"/>
    </w:rPr>
  </w:style>
  <w:style w:type="paragraph" w:styleId="CommentSubject">
    <w:name w:val="annotation subject"/>
    <w:basedOn w:val="CommentText"/>
    <w:next w:val="CommentText"/>
    <w:link w:val="CommentSubjectChar"/>
    <w:uiPriority w:val="99"/>
    <w:semiHidden/>
    <w:unhideWhenUsed/>
    <w:rsid w:val="000B50C9"/>
    <w:rPr>
      <w:b/>
      <w:bCs/>
    </w:rPr>
  </w:style>
  <w:style w:type="character" w:customStyle="1" w:styleId="CommentSubjectChar">
    <w:name w:val="Comment Subject Char"/>
    <w:basedOn w:val="CommentTextChar"/>
    <w:link w:val="CommentSubject"/>
    <w:uiPriority w:val="99"/>
    <w:semiHidden/>
    <w:rsid w:val="000B50C9"/>
    <w:rPr>
      <w:b/>
      <w:bCs/>
      <w:sz w:val="20"/>
      <w:szCs w:val="20"/>
    </w:rPr>
  </w:style>
  <w:style w:type="paragraph" w:styleId="BalloonText">
    <w:name w:val="Balloon Text"/>
    <w:basedOn w:val="Normal"/>
    <w:link w:val="BalloonTextChar"/>
    <w:uiPriority w:val="99"/>
    <w:semiHidden/>
    <w:unhideWhenUsed/>
    <w:rsid w:val="000B5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0C9"/>
    <w:rPr>
      <w:rFonts w:ascii="Segoe UI" w:hAnsi="Segoe UI" w:cs="Segoe UI"/>
      <w:sz w:val="18"/>
      <w:szCs w:val="18"/>
    </w:rPr>
  </w:style>
  <w:style w:type="character" w:styleId="Hyperlink">
    <w:name w:val="Hyperlink"/>
    <w:basedOn w:val="DefaultParagraphFont"/>
    <w:uiPriority w:val="99"/>
    <w:semiHidden/>
    <w:unhideWhenUsed/>
    <w:rsid w:val="000B50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716942">
      <w:bodyDiv w:val="1"/>
      <w:marLeft w:val="0"/>
      <w:marRight w:val="0"/>
      <w:marTop w:val="0"/>
      <w:marBottom w:val="0"/>
      <w:divBdr>
        <w:top w:val="none" w:sz="0" w:space="0" w:color="auto"/>
        <w:left w:val="none" w:sz="0" w:space="0" w:color="auto"/>
        <w:bottom w:val="none" w:sz="0" w:space="0" w:color="auto"/>
        <w:right w:val="none" w:sz="0" w:space="0" w:color="auto"/>
      </w:divBdr>
    </w:div>
    <w:div w:id="357968288">
      <w:bodyDiv w:val="1"/>
      <w:marLeft w:val="0"/>
      <w:marRight w:val="0"/>
      <w:marTop w:val="0"/>
      <w:marBottom w:val="0"/>
      <w:divBdr>
        <w:top w:val="none" w:sz="0" w:space="0" w:color="auto"/>
        <w:left w:val="none" w:sz="0" w:space="0" w:color="auto"/>
        <w:bottom w:val="none" w:sz="0" w:space="0" w:color="auto"/>
        <w:right w:val="none" w:sz="0" w:space="0" w:color="auto"/>
      </w:divBdr>
    </w:div>
    <w:div w:id="787049955">
      <w:bodyDiv w:val="1"/>
      <w:marLeft w:val="0"/>
      <w:marRight w:val="0"/>
      <w:marTop w:val="0"/>
      <w:marBottom w:val="0"/>
      <w:divBdr>
        <w:top w:val="none" w:sz="0" w:space="0" w:color="auto"/>
        <w:left w:val="none" w:sz="0" w:space="0" w:color="auto"/>
        <w:bottom w:val="none" w:sz="0" w:space="0" w:color="auto"/>
        <w:right w:val="none" w:sz="0" w:space="0" w:color="auto"/>
      </w:divBdr>
    </w:div>
    <w:div w:id="181413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3A%2F%2Fscanmail.trustwave.com%2F%3Fc%3D261%26d%3D4p-n4Se9cJiNqjciutqgUOWigt4oXBbCekxKQXMsGQ%26u%3Dhttp%253a%252f%252fwww.gov.wales%252fself-isolation&amp;data=04%7C01%7CAaronEvans%40ynysmon.gov.uk%7C6c22edd1dc8a489a568408d9b56e9726%7C5e36259877334656bc673d99569a027c%7C1%7C0%7C637740308857687904%7CUnknown%7CTWFpbGZsb3d8eyJWIjoiMC4wLjAwMDAiLCJQIjoiV2luMzIiLCJBTiI6Ik1haWwiLCJXVCI6Mn0%3D%7C3000&amp;sdata=PQIc%2BRKbqzcUO8ZWQaSsa1OzivhxpC1%2FlwdhGlh4BcA%3D&amp;reserved=0" TargetMode="External"/><Relationship Id="rId3" Type="http://schemas.openxmlformats.org/officeDocument/2006/relationships/numbering" Target="numbering.xml"/><Relationship Id="rId7" Type="http://schemas.openxmlformats.org/officeDocument/2006/relationships/hyperlink" Target="https://gbr01.safelinks.protection.outlook.com/?url=http%3A%2F%2Fscanmail.trustwave.com%2F%3Fc%3D261%26d%3D4p-n4Se9cJiNqjciutqgUOWigt4oXBbCehcQGHN9SA%26u%3Dhttp%253a%252f%252fwww.gov.uk%252fget-coronavirus-test%252520or%252520by%252520calling%252520119&amp;data=04%7C01%7CAaronEvans%40ynysmon.gov.uk%7C6c22edd1dc8a489a568408d9b56e9726%7C5e36259877334656bc673d99569a027c%7C1%7C0%7C637740308857677947%7CUnknown%7CTWFpbGZsb3d8eyJWIjoiMC4wLjAwMDAiLCJQIjoiV2luMzIiLCJBTiI6Ik1haWwiLCJXVCI6Mn0%3D%7C3000&amp;sdata=BW%2BRJO3P6PUxN9vcX6g8Vq2hFEtqw4m8jI6c2TG7Y1M%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A36850201</value>
    </field>
    <field name="Objective-Title">
      <value order="0">Asset bank - Inform Letter Templates - October - English</value>
    </field>
    <field name="Objective-Description">
      <value order="0"/>
    </field>
    <field name="Objective-CreationStamp">
      <value order="0">2021-10-08T13:27:03Z</value>
    </field>
    <field name="Objective-IsApproved">
      <value order="0">false</value>
    </field>
    <field name="Objective-IsPublished">
      <value order="0">true</value>
    </field>
    <field name="Objective-DatePublished">
      <value order="0">2021-10-08T13:27:14Z</value>
    </field>
    <field name="Objective-ModificationStamp">
      <value order="0">2021-10-08T13:27:16Z</value>
    </field>
    <field name="Objective-Owner">
      <value order="0">Jewell-Edmonds, James (HSS)</value>
    </field>
    <field name="Objective-Path">
      <value order="0">Objective Global Folder:Business File Plan:Health &amp; Social Services (HSS):Health &amp; Social Services (HSS) - MHNGCS - Escalation &amp; Special Measures and Welsh Language Policy Unit:1 - Save:TTP Programme - HSS-TTP Programme - New Technology:Test Trace Protect New Technology - UK Mass Testing Programme - 2020-2021:TTP New Technology - UK Mass Testing Programme - Use Case 3 Workstreams</value>
    </field>
    <field name="Objective-Parent">
      <value order="0">TTP New Technology - UK Mass Testing Programme - Use Case 3 Workstreams</value>
    </field>
    <field name="Objective-State">
      <value order="0">Published</value>
    </field>
    <field name="Objective-VersionId">
      <value order="0">vA72018568</value>
    </field>
    <field name="Objective-Version">
      <value order="0">1.0</value>
    </field>
    <field name="Objective-VersionNumber">
      <value order="0">1</value>
    </field>
    <field name="Objective-VersionComment">
      <value order="0">First version</value>
    </field>
    <field name="Objective-FileNumber">
      <value order="0">qA1445802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5595615D-4B72-43C9-81B4-AF51B0B4E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1019</Words>
  <Characters>5811</Characters>
  <Application>Microsoft Office Word</Application>
  <DocSecurity>0</DocSecurity>
  <Lines>48</Lines>
  <Paragraphs>13</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Dyfan (EPS - WLD)</dc:creator>
  <cp:keywords/>
  <dc:description/>
  <cp:lastModifiedBy>N Davies (Ysgol Bodhyfryd)</cp:lastModifiedBy>
  <cp:revision>2</cp:revision>
  <dcterms:created xsi:type="dcterms:W3CDTF">2021-12-07T10:05:00Z</dcterms:created>
  <dcterms:modified xsi:type="dcterms:W3CDTF">2021-12-07T10:05:00Z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A36850201</vt:lpwstr>
  </property>
  <property fmtid="{D5CDD505-2E9C-101B-9397-08002B2CF9AE}" pid="4" name="Objective-Title">
    <vt:lpwstr>Asset bank - Inform Letter Templates - October - English</vt:lpwstr>
  </property>
  <property fmtid="{D5CDD505-2E9C-101B-9397-08002B2CF9AE}" pid="5" name="Objective-Description">
    <vt:lpwstr/>
  </property>
  <property fmtid="{D5CDD505-2E9C-101B-9397-08002B2CF9AE}" pid="6" name="Objective-CreationStamp">
    <vt:filetime>2021-10-08T13:27:03Z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2021-10-08T13:27:14Z</vt:filetime>
  </property>
  <property fmtid="{D5CDD505-2E9C-101B-9397-08002B2CF9AE}" pid="10" name="Objective-ModificationStamp">
    <vt:filetime>2021-10-08T13:27:16Z</vt:filetime>
  </property>
  <property fmtid="{D5CDD505-2E9C-101B-9397-08002B2CF9AE}" pid="11" name="Objective-Owner">
    <vt:lpwstr>Jewell-Edmonds, James (HSS)</vt:lpwstr>
  </property>
  <property fmtid="{D5CDD505-2E9C-101B-9397-08002B2CF9AE}" pid="12" name="Objective-Path">
    <vt:lpwstr>Objective Global Folder:Business File Plan:Health &amp; Social Services (HSS):Health &amp; Social Services (HSS) - MHNGCS - Escalation &amp; Special Measures and Welsh Language Policy Unit:1 - Save:TTP Programme - HSS-TTP Programme - New Technology:Test Trace Protect</vt:lpwstr>
  </property>
  <property fmtid="{D5CDD505-2E9C-101B-9397-08002B2CF9AE}" pid="13" name="Objective-Parent">
    <vt:lpwstr>TTP New Technology - UK Mass Testing Programme - Use Case 3 Workstreams</vt:lpwstr>
  </property>
  <property fmtid="{D5CDD505-2E9C-101B-9397-08002B2CF9AE}" pid="14" name="Objective-State">
    <vt:lpwstr>Published</vt:lpwstr>
  </property>
  <property fmtid="{D5CDD505-2E9C-101B-9397-08002B2CF9AE}" pid="15" name="Objective-VersionId">
    <vt:lpwstr>vA72018568</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qA1445802</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