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Annwyl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riant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15227">
        <w:rPr>
          <w:rFonts w:ascii="Arial" w:hAnsi="Arial" w:cs="Arial"/>
          <w:color w:val="000000"/>
          <w:sz w:val="27"/>
          <w:szCs w:val="27"/>
        </w:rPr>
        <w:t>Mae e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wedi’i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nodi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gyswllt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agos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achos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o COVID-19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Ysgol Bodhyfryd. 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15227">
        <w:rPr>
          <w:rFonts w:ascii="Arial" w:hAnsi="Arial" w:cs="Arial"/>
          <w:color w:val="000000"/>
          <w:sz w:val="27"/>
          <w:szCs w:val="27"/>
        </w:rPr>
        <w:t xml:space="preserve">Er bod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yna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risg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bydd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caelCOVID-19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, gal</w:t>
      </w:r>
      <w:r w:rsidR="00D8766E">
        <w:rPr>
          <w:rFonts w:ascii="Arial" w:hAnsi="Arial" w:cs="Arial"/>
          <w:color w:val="000000"/>
          <w:sz w:val="27"/>
          <w:szCs w:val="27"/>
        </w:rPr>
        <w:t xml:space="preserve">l </w:t>
      </w:r>
      <w:proofErr w:type="spellStart"/>
      <w:r w:rsidR="00D8766E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barhau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fynychu’r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ysgol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belled</w:t>
      </w:r>
      <w:r w:rsidR="00D8766E">
        <w:rPr>
          <w:rFonts w:ascii="Arial" w:hAnsi="Arial" w:cs="Arial"/>
          <w:color w:val="000000"/>
          <w:sz w:val="27"/>
          <w:szCs w:val="27"/>
        </w:rPr>
        <w:t xml:space="preserve"> bod </w:t>
      </w:r>
      <w:proofErr w:type="spellStart"/>
      <w:r w:rsidR="00D8766E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teimlo’n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iach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15227">
        <w:rPr>
          <w:rFonts w:ascii="Arial" w:hAnsi="Arial" w:cs="Arial"/>
          <w:color w:val="000000"/>
          <w:sz w:val="27"/>
          <w:szCs w:val="27"/>
        </w:rPr>
        <w:t xml:space="preserve">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roi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tawelwch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meddwl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ichi,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argymell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bod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trefnu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prawf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PCR (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gyfer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).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Gallwch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wneud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hyn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ôl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derbyn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llythyr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hwn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ac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ymhen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6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diwrnod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Gallwch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drefnu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prawf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PCR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ar-lein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drwy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wefan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GIG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</w:t>
      </w:r>
      <w:hyperlink r:id="rId4" w:history="1">
        <w:r w:rsidRPr="00115227">
          <w:rPr>
            <w:rFonts w:ascii="Arial" w:hAnsi="Arial" w:cs="Arial"/>
            <w:color w:val="0000FF"/>
            <w:sz w:val="27"/>
            <w:szCs w:val="27"/>
            <w:u w:val="single"/>
          </w:rPr>
          <w:t>www.gov.uk/get-coronavirus-test</w:t>
        </w:r>
      </w:hyperlink>
      <w:r w:rsidRPr="00115227">
        <w:rPr>
          <w:rFonts w:ascii="Arial" w:hAnsi="Arial" w:cs="Arial"/>
          <w:color w:val="0B0C0C"/>
          <w:sz w:val="27"/>
          <w:szCs w:val="27"/>
        </w:rPr>
        <w:t xml:space="preserve">neu drwy </w:t>
      </w:r>
      <w:proofErr w:type="spellStart"/>
      <w:r w:rsidRPr="00115227">
        <w:rPr>
          <w:rFonts w:ascii="Arial" w:hAnsi="Arial" w:cs="Arial"/>
          <w:color w:val="0B0C0C"/>
          <w:sz w:val="27"/>
          <w:szCs w:val="27"/>
        </w:rPr>
        <w:t>ffonio</w:t>
      </w:r>
      <w:proofErr w:type="spellEnd"/>
      <w:r w:rsidRPr="00115227">
        <w:rPr>
          <w:rFonts w:ascii="Arial" w:hAnsi="Arial" w:cs="Arial"/>
          <w:color w:val="0B0C0C"/>
          <w:sz w:val="27"/>
          <w:szCs w:val="27"/>
        </w:rPr>
        <w:t> 119. 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15227">
        <w:rPr>
          <w:rFonts w:ascii="Arial" w:hAnsi="Arial" w:cs="Arial"/>
          <w:color w:val="000000"/>
          <w:sz w:val="27"/>
          <w:szCs w:val="27"/>
        </w:rPr>
        <w:t xml:space="preserve">Yn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gyffredinol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, ry’n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ni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gwybod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nad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yw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COVID-19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effeithio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bobl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ifanc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mewn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ffordd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mor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ddifrifol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ag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mae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eraill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teuluoedd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a’n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cymuned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Ond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er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mwyn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helpu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gadw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eraill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ddiogel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mae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yna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rai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pethau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gallwch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chi/gall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eu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gwneud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leihau’r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risg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ledaenu’r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haint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Dros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10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diwrnod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nesaf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argymell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bod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dilyn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cyngor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isod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</w:t>
      </w:r>
    </w:p>
    <w:p w:rsidR="00115227" w:rsidRPr="00115227" w:rsidRDefault="00115227" w:rsidP="00115227">
      <w:pPr>
        <w:ind w:hanging="270"/>
        <w:divId w:val="205843101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15227">
        <w:rPr>
          <w:rFonts w:ascii="Apple Color Emoji" w:eastAsia="Times New Roman" w:hAnsi="Apple Color Emoji" w:cs="Apple Color Emoji"/>
          <w:color w:val="000000"/>
          <w:sz w:val="27"/>
          <w:szCs w:val="27"/>
        </w:rPr>
        <w:t>▪</w:t>
      </w:r>
      <w:r w:rsidRPr="00115227">
        <w:rPr>
          <w:rFonts w:ascii="Wingdings" w:eastAsia="Times New Roman" w:hAnsi="Wingdings" w:cs="Times New Roman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Osgoi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cyswllt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ag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unrhyw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un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sydd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mewn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perygl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uwch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 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effeithiau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COVID-19.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br/>
        <w:t xml:space="preserve">Mae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hyn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cynnwys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pobl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hŷn, y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rheini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sydd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â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chyflyrau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iechyd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hirdymor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, ac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unrhyw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un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sydd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heb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cael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cwrs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llawn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o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frechlyn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COVID-19. </w:t>
      </w:r>
    </w:p>
    <w:p w:rsidR="00115227" w:rsidRPr="00115227" w:rsidRDefault="00115227" w:rsidP="00115227">
      <w:pPr>
        <w:ind w:hanging="270"/>
        <w:divId w:val="179956463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15227">
        <w:rPr>
          <w:rFonts w:ascii="Apple Color Emoji" w:eastAsia="Times New Roman" w:hAnsi="Apple Color Emoji" w:cs="Apple Color Emoji"/>
          <w:color w:val="000000"/>
          <w:sz w:val="27"/>
          <w:szCs w:val="27"/>
        </w:rPr>
        <w:t>▪</w:t>
      </w:r>
      <w:r w:rsidRPr="00115227">
        <w:rPr>
          <w:rFonts w:ascii="Wingdings" w:eastAsia="Times New Roman" w:hAnsi="Wingdings" w:cs="Times New Roman"/>
          <w:color w:val="000000"/>
          <w:sz w:val="27"/>
          <w:szCs w:val="27"/>
        </w:rPr>
        <w:t> </w:t>
      </w:r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Bod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ar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wyliadwriaeth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am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symptomau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newydd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br/>
        <w:t xml:space="preserve">Os </w:t>
      </w:r>
      <w:proofErr w:type="spellStart"/>
      <w:r w:rsidR="0091774B">
        <w:rPr>
          <w:rFonts w:ascii="Arial" w:eastAsia="Times New Roman" w:hAnsi="Arial" w:cs="Arial"/>
          <w:color w:val="000000"/>
          <w:sz w:val="27"/>
          <w:szCs w:val="27"/>
        </w:rPr>
        <w:t>bydd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dechrau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teimlo’n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anhwylus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, pa mor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ysgafn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bynnag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yw’r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symptomau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dyl</w:t>
      </w:r>
      <w:r w:rsidR="0091774B">
        <w:rPr>
          <w:rFonts w:ascii="Arial" w:eastAsia="Times New Roman" w:hAnsi="Arial" w:cs="Arial"/>
          <w:color w:val="000000"/>
          <w:sz w:val="27"/>
          <w:szCs w:val="27"/>
        </w:rPr>
        <w:t>ai</w:t>
      </w:r>
      <w:proofErr w:type="spellEnd"/>
      <w:r w:rsidR="009177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gadw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draw o’r ysgol a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chael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prawf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PCR.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br/>
        <w:t> </w:t>
      </w:r>
    </w:p>
    <w:p w:rsidR="00115227" w:rsidRPr="00115227" w:rsidRDefault="00115227" w:rsidP="00115227">
      <w:pPr>
        <w:ind w:hanging="270"/>
        <w:divId w:val="143316138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15227">
        <w:rPr>
          <w:rFonts w:ascii="Apple Color Emoji" w:eastAsia="Times New Roman" w:hAnsi="Apple Color Emoji" w:cs="Apple Color Emoji"/>
          <w:color w:val="000000"/>
          <w:sz w:val="27"/>
          <w:szCs w:val="27"/>
        </w:rPr>
        <w:t>▪</w:t>
      </w:r>
      <w:r w:rsidRPr="00115227">
        <w:rPr>
          <w:rFonts w:ascii="Wingdings" w:eastAsia="Times New Roman" w:hAnsi="Wingdings" w:cs="Times New Roman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Cyfyngu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ar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gysylltiad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â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grwpiau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mawr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bobl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gymaint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â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phosibl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Ceisiwch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gadw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nifer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bobl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sydd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mewn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cysylltiad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agos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â</w:t>
      </w:r>
      <w:r w:rsidR="00AD3E68">
        <w:rPr>
          <w:rFonts w:ascii="Arial" w:eastAsia="Times New Roman" w:hAnsi="Arial" w:cs="Arial"/>
          <w:color w:val="000000"/>
          <w:sz w:val="27"/>
          <w:szCs w:val="27"/>
        </w:rPr>
        <w:t>’ch</w:t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mor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isel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â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phosibl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.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Osgowch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gynulliadau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mawr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tu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allan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i’r ysgol,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digwyddiadau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cymdeithasol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(e.e.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partïon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pen-blwydd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) a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gweithgareddau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ôl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ysgol.</w:t>
      </w:r>
    </w:p>
    <w:p w:rsidR="00115227" w:rsidRPr="00115227" w:rsidRDefault="00115227" w:rsidP="00115227">
      <w:pPr>
        <w:ind w:hanging="270"/>
        <w:divId w:val="14702052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115227">
        <w:rPr>
          <w:rFonts w:ascii="Apple Color Emoji" w:eastAsia="Times New Roman" w:hAnsi="Apple Color Emoji" w:cs="Apple Color Emoji"/>
          <w:color w:val="000000"/>
          <w:sz w:val="27"/>
          <w:szCs w:val="27"/>
        </w:rPr>
        <w:t>▪</w:t>
      </w:r>
      <w:r w:rsidRPr="00115227">
        <w:rPr>
          <w:rFonts w:ascii="Wingdings" w:eastAsia="Times New Roman" w:hAnsi="Wingdings" w:cs="Times New Roman"/>
          <w:color w:val="000000"/>
          <w:sz w:val="27"/>
          <w:szCs w:val="27"/>
        </w:rPr>
        <w:t> 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Parhau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i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olchi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eich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dwylo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yn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rheolaidd</w:t>
      </w:r>
      <w:proofErr w:type="spellEnd"/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115227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Mae hon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dal i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fod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ffordd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bwysig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o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gyfyngu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ledaeniad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llawer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 o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heintiau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 xml:space="preserve">, gan </w:t>
      </w:r>
      <w:proofErr w:type="spellStart"/>
      <w:r w:rsidRPr="00115227">
        <w:rPr>
          <w:rFonts w:ascii="Arial" w:eastAsia="Times New Roman" w:hAnsi="Arial" w:cs="Arial"/>
          <w:color w:val="000000"/>
          <w:sz w:val="27"/>
          <w:szCs w:val="27"/>
        </w:rPr>
        <w:t>gynnwys</w:t>
      </w:r>
      <w:proofErr w:type="spellEnd"/>
      <w:r w:rsidRPr="00115227">
        <w:rPr>
          <w:rFonts w:ascii="Arial" w:eastAsia="Times New Roman" w:hAnsi="Arial" w:cs="Arial"/>
          <w:color w:val="000000"/>
          <w:sz w:val="27"/>
          <w:szCs w:val="27"/>
        </w:rPr>
        <w:t> COVID-19.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 w:rsidRPr="00115227">
        <w:rPr>
          <w:rFonts w:ascii="Arial" w:hAnsi="Arial" w:cs="Arial"/>
          <w:color w:val="000000"/>
          <w:sz w:val="27"/>
          <w:szCs w:val="27"/>
        </w:rPr>
        <w:t xml:space="preserve">Os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bydd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dal 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iach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ôl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10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diwrnod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cewch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ailgydio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gweithgareddau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arferol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</w:t>
      </w:r>
    </w:p>
    <w:p w:rsidR="00115227" w:rsidRPr="00115227" w:rsidRDefault="00115227" w:rsidP="00115227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gwybod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cymaint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mae’r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flwyddyn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ddiwethaf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wedi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tarfu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ar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fywyd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pawb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. 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flwyddyn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hon,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am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cadw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chi/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cadw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plentyn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yr ysgol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gymaint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â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phosibl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ond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hefyd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am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gadw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cymunedau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ddiogel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rhag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effeithiau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COVID-19. 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Rydym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gobeithio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bydd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modd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i chi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chwarae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eich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rhan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drwy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ddilyn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y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cyngor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uchod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>.</w:t>
      </w:r>
    </w:p>
    <w:p w:rsidR="00115227" w:rsidRDefault="00115227" w:rsidP="00AD3E68">
      <w:pPr>
        <w:spacing w:after="180"/>
        <w:rPr>
          <w:rFonts w:ascii="Arial" w:hAnsi="Arial" w:cs="Arial"/>
          <w:color w:val="000000"/>
          <w:sz w:val="27"/>
          <w:szCs w:val="27"/>
        </w:rPr>
      </w:pP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lastRenderedPageBreak/>
        <w:t>Dymuniadau</w:t>
      </w:r>
      <w:proofErr w:type="spellEnd"/>
      <w:r w:rsidRPr="0011522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115227">
        <w:rPr>
          <w:rFonts w:ascii="Arial" w:hAnsi="Arial" w:cs="Arial"/>
          <w:color w:val="000000"/>
          <w:sz w:val="27"/>
          <w:szCs w:val="27"/>
        </w:rPr>
        <w:t>gorau</w:t>
      </w:r>
      <w:proofErr w:type="spellEnd"/>
      <w:r w:rsidR="00AD3E68">
        <w:rPr>
          <w:rFonts w:ascii="Arial" w:hAnsi="Arial" w:cs="Arial"/>
          <w:color w:val="000000"/>
          <w:sz w:val="27"/>
          <w:szCs w:val="27"/>
        </w:rPr>
        <w:t>,</w:t>
      </w:r>
    </w:p>
    <w:p w:rsidR="00AD3E68" w:rsidRPr="00AD3E68" w:rsidRDefault="00AD3E68" w:rsidP="00AD3E68">
      <w:pPr>
        <w:spacing w:after="18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Miss Nerys Davies</w:t>
      </w:r>
    </w:p>
    <w:sectPr w:rsidR="00AD3E68" w:rsidRPr="00AD3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7"/>
    <w:rsid w:val="00115227"/>
    <w:rsid w:val="00544EF2"/>
    <w:rsid w:val="0091774B"/>
    <w:rsid w:val="00AD3E68"/>
    <w:rsid w:val="00D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2F90F"/>
  <w15:chartTrackingRefBased/>
  <w15:docId w15:val="{BFAB3C2C-581A-274D-8EF0-482D8FD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1152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115227"/>
  </w:style>
  <w:style w:type="character" w:customStyle="1" w:styleId="apple-converted-space">
    <w:name w:val="apple-converted-space"/>
    <w:basedOn w:val="DefaultParagraphFont"/>
    <w:rsid w:val="00115227"/>
  </w:style>
  <w:style w:type="character" w:customStyle="1" w:styleId="s8">
    <w:name w:val="s8"/>
    <w:basedOn w:val="DefaultParagraphFont"/>
    <w:rsid w:val="0011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0529">
      <w:marLeft w:val="27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83">
      <w:marLeft w:val="27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637">
      <w:marLeft w:val="27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17">
      <w:marLeft w:val="27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2021-09-19T08:10:00Z</dcterms:created>
  <dcterms:modified xsi:type="dcterms:W3CDTF">2021-09-19T08:10:00Z</dcterms:modified>
</cp:coreProperties>
</file>